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7C" w:rsidRPr="004A4837" w:rsidRDefault="00123D74" w:rsidP="00403DAF">
      <w:pPr>
        <w:pStyle w:val="Title"/>
        <w:rPr>
          <w:sz w:val="10"/>
          <w:szCs w:val="10"/>
        </w:rPr>
      </w:pPr>
      <w:bookmarkStart w:id="0" w:name="_GoBack"/>
      <w:bookmarkEnd w:id="0"/>
      <w:r w:rsidRPr="004A4837">
        <w:rPr>
          <w:noProof/>
          <w:sz w:val="48"/>
          <w:szCs w:val="48"/>
        </w:rPr>
        <w:drawing>
          <wp:anchor distT="0" distB="0" distL="114300" distR="114300" simplePos="0" relativeHeight="251658240" behindDoc="0" locked="0" layoutInCell="1" allowOverlap="1" wp14:anchorId="3AB78BBC" wp14:editId="2E787840">
            <wp:simplePos x="0" y="0"/>
            <wp:positionH relativeFrom="column">
              <wp:posOffset>4672500</wp:posOffset>
            </wp:positionH>
            <wp:positionV relativeFrom="paragraph">
              <wp:posOffset>-142875</wp:posOffset>
            </wp:positionV>
            <wp:extent cx="2197565" cy="1266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CDPA  logo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7565" cy="12668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1E33A9" w:rsidRPr="004A4837">
        <w:rPr>
          <w:sz w:val="48"/>
          <w:szCs w:val="48"/>
        </w:rPr>
        <w:t>Discover</w:t>
      </w:r>
      <w:r w:rsidR="00671994">
        <w:rPr>
          <w:sz w:val="48"/>
          <w:szCs w:val="48"/>
        </w:rPr>
        <w:t>U</w:t>
      </w:r>
      <w:proofErr w:type="spellEnd"/>
      <w:r w:rsidR="00671994">
        <w:rPr>
          <w:sz w:val="48"/>
          <w:szCs w:val="48"/>
        </w:rPr>
        <w:t xml:space="preserve"> Day:  </w:t>
      </w:r>
      <w:r w:rsidR="00455840" w:rsidRPr="004A4837">
        <w:rPr>
          <w:sz w:val="48"/>
          <w:szCs w:val="48"/>
        </w:rPr>
        <w:t>Sample Schedule</w:t>
      </w:r>
    </w:p>
    <w:p w:rsidR="003C3FFA" w:rsidRDefault="003C3FFA" w:rsidP="003C3FFA">
      <w:pPr>
        <w:pStyle w:val="Heading1"/>
        <w:spacing w:before="0" w:line="240" w:lineRule="auto"/>
      </w:pPr>
      <w:r w:rsidRPr="004A4837">
        <w:rPr>
          <w:sz w:val="10"/>
          <w:szCs w:val="10"/>
        </w:rPr>
        <w:br/>
      </w:r>
      <w:r>
        <w:t>SITE INFORMATION</w:t>
      </w:r>
    </w:p>
    <w:p w:rsidR="00455840" w:rsidRPr="003C3FFA" w:rsidRDefault="00455840" w:rsidP="003C3FFA">
      <w:pPr>
        <w:pStyle w:val="Subtitle"/>
        <w:spacing w:after="0"/>
        <w:rPr>
          <w:b/>
          <w:sz w:val="10"/>
          <w:szCs w:val="10"/>
        </w:rPr>
      </w:pPr>
    </w:p>
    <w:p w:rsidR="00455840" w:rsidRDefault="00455840" w:rsidP="00455840">
      <w:pPr>
        <w:spacing w:after="60" w:line="240" w:lineRule="auto"/>
        <w:rPr>
          <w:rFonts w:cs="Arial"/>
        </w:rPr>
      </w:pPr>
      <w:r>
        <w:rPr>
          <w:rFonts w:cs="Arial"/>
          <w:b/>
        </w:rPr>
        <w:t>Location</w:t>
      </w:r>
      <w:r w:rsidRPr="00392F8E">
        <w:rPr>
          <w:rFonts w:cs="Arial"/>
          <w:b/>
        </w:rPr>
        <w:t>:</w:t>
      </w:r>
      <w:r w:rsidRPr="00392F8E">
        <w:rPr>
          <w:rFonts w:cs="Arial"/>
        </w:rPr>
        <w:t xml:space="preserve">  </w:t>
      </w:r>
      <w:r w:rsidRPr="00392F8E">
        <w:rPr>
          <w:rFonts w:cs="Arial"/>
        </w:rPr>
        <w:tab/>
      </w:r>
      <w:r w:rsidR="005E441E">
        <w:rPr>
          <w:rFonts w:cs="Arial"/>
        </w:rPr>
        <w:tab/>
      </w:r>
      <w:r w:rsidRPr="00392F8E">
        <w:rPr>
          <w:rFonts w:cs="Arial"/>
        </w:rPr>
        <w:t xml:space="preserve">School of Health and </w:t>
      </w:r>
      <w:r w:rsidR="005E441E">
        <w:rPr>
          <w:rFonts w:cs="Arial"/>
        </w:rPr>
        <w:t>Rehabilitation Sciences (SHRS)</w:t>
      </w:r>
    </w:p>
    <w:p w:rsidR="00455840" w:rsidRDefault="00455840" w:rsidP="00455840">
      <w:pPr>
        <w:spacing w:after="60" w:line="240" w:lineRule="auto"/>
        <w:rPr>
          <w:rFonts w:cs="Arial"/>
        </w:rPr>
      </w:pPr>
      <w:r w:rsidRPr="00392F8E">
        <w:rPr>
          <w:rFonts w:cs="Arial"/>
          <w:b/>
        </w:rPr>
        <w:t>Number of students:</w:t>
      </w:r>
      <w:r w:rsidRPr="00392F8E">
        <w:rPr>
          <w:rFonts w:cs="Arial"/>
        </w:rPr>
        <w:tab/>
        <w:t>40 (2 rotating groups of 20)</w:t>
      </w:r>
    </w:p>
    <w:p w:rsidR="004A4837" w:rsidRDefault="00455840" w:rsidP="00455840">
      <w:pPr>
        <w:spacing w:after="60" w:line="240" w:lineRule="auto"/>
        <w:rPr>
          <w:rFonts w:cs="Arial"/>
        </w:rPr>
      </w:pPr>
      <w:r w:rsidRPr="00392F8E">
        <w:rPr>
          <w:rFonts w:cs="Arial"/>
          <w:b/>
        </w:rPr>
        <w:t>Target audience:</w:t>
      </w:r>
      <w:r w:rsidRPr="00392F8E">
        <w:rPr>
          <w:rFonts w:cs="Arial"/>
        </w:rPr>
        <w:t xml:space="preserve">  </w:t>
      </w:r>
      <w:r w:rsidRPr="00392F8E">
        <w:rPr>
          <w:rFonts w:cs="Arial"/>
        </w:rPr>
        <w:tab/>
        <w:t>Students interested in health-related fields</w:t>
      </w:r>
    </w:p>
    <w:p w:rsidR="004A4837" w:rsidRDefault="004A4837" w:rsidP="004A4837">
      <w:pPr>
        <w:spacing w:after="0" w:line="240" w:lineRule="auto"/>
        <w:rPr>
          <w:rFonts w:cs="Arial"/>
        </w:rPr>
      </w:pPr>
      <w:r w:rsidRPr="004A4837">
        <w:rPr>
          <w:rFonts w:cs="Arial"/>
          <w:b/>
        </w:rPr>
        <w:t>Description:</w:t>
      </w:r>
      <w:r>
        <w:rPr>
          <w:rFonts w:cs="Arial"/>
        </w:rPr>
        <w:t xml:space="preserve"> </w:t>
      </w:r>
      <w:r w:rsidR="005E441E">
        <w:rPr>
          <w:rFonts w:cs="Arial"/>
        </w:rPr>
        <w:t xml:space="preserve">  </w:t>
      </w:r>
      <w:r w:rsidRPr="004A4837">
        <w:rPr>
          <w:rFonts w:cs="Arial"/>
        </w:rPr>
        <w:t>Discover professions in Rehab Science by meeting School of Health and Rehabilitation Science students and participating in hands-on activities such as learning life-saving skills like intubation and learning how to use adaptive healthcare equipment.  Have fun and learn about Occupational Therapy, Emergency Medicine, Rehabilitation Counseling, Health Information Management and more!</w:t>
      </w:r>
    </w:p>
    <w:p w:rsidR="00412416" w:rsidRDefault="00412416" w:rsidP="004A4837">
      <w:pPr>
        <w:spacing w:after="0" w:line="240" w:lineRule="auto"/>
        <w:rPr>
          <w:rFonts w:cs="Arial"/>
        </w:rPr>
      </w:pPr>
    </w:p>
    <w:p w:rsidR="00412416" w:rsidRDefault="00412416" w:rsidP="004A4837">
      <w:pPr>
        <w:spacing w:after="0" w:line="240" w:lineRule="auto"/>
        <w:rPr>
          <w:rFonts w:cs="Arial"/>
        </w:rPr>
      </w:pPr>
    </w:p>
    <w:p w:rsidR="00354168" w:rsidRDefault="00455840" w:rsidP="00412416">
      <w:pPr>
        <w:pStyle w:val="Heading1"/>
        <w:spacing w:before="0" w:line="240" w:lineRule="auto"/>
      </w:pPr>
      <w:r>
        <w:t>AGENDA</w:t>
      </w:r>
    </w:p>
    <w:p w:rsidR="00412416" w:rsidRPr="00412416" w:rsidRDefault="00412416" w:rsidP="00412416">
      <w:pPr>
        <w:spacing w:after="0"/>
        <w:rPr>
          <w:sz w:val="16"/>
          <w:szCs w:val="16"/>
        </w:rPr>
      </w:pPr>
    </w:p>
    <w:p w:rsidR="00455840" w:rsidRPr="00392F8E" w:rsidRDefault="00455840" w:rsidP="001C1E02">
      <w:pPr>
        <w:spacing w:after="0" w:line="240" w:lineRule="auto"/>
        <w:rPr>
          <w:rFonts w:cs="Arial"/>
        </w:rPr>
      </w:pPr>
      <w:r w:rsidRPr="00392F8E">
        <w:rPr>
          <w:rFonts w:cs="Arial"/>
        </w:rPr>
        <w:t>1:00 p.m.</w:t>
      </w:r>
      <w:r w:rsidRPr="00392F8E">
        <w:rPr>
          <w:rFonts w:cs="Arial"/>
        </w:rPr>
        <w:tab/>
      </w:r>
      <w:r w:rsidRPr="00392F8E">
        <w:rPr>
          <w:rFonts w:cs="Arial"/>
          <w:b/>
        </w:rPr>
        <w:t>SHRS School Overview</w:t>
      </w:r>
      <w:r w:rsidRPr="00392F8E">
        <w:rPr>
          <w:rFonts w:cs="Arial"/>
        </w:rPr>
        <w:t xml:space="preserve"> </w:t>
      </w:r>
    </w:p>
    <w:p w:rsidR="00455840" w:rsidRPr="00392F8E" w:rsidRDefault="00455840" w:rsidP="00455840">
      <w:pPr>
        <w:spacing w:after="0" w:line="240" w:lineRule="auto"/>
        <w:rPr>
          <w:rFonts w:cs="Arial"/>
        </w:rPr>
      </w:pPr>
    </w:p>
    <w:p w:rsidR="00455840" w:rsidRPr="00392F8E" w:rsidRDefault="00455840" w:rsidP="00455840">
      <w:pPr>
        <w:spacing w:after="0" w:line="240" w:lineRule="auto"/>
        <w:rPr>
          <w:rFonts w:cs="Arial"/>
        </w:rPr>
      </w:pPr>
      <w:r w:rsidRPr="00392F8E">
        <w:rPr>
          <w:rFonts w:cs="Arial"/>
        </w:rPr>
        <w:t>1:10 p.m.</w:t>
      </w:r>
      <w:r w:rsidRPr="00392F8E">
        <w:rPr>
          <w:rFonts w:cs="Arial"/>
        </w:rPr>
        <w:tab/>
      </w:r>
      <w:r w:rsidRPr="00392F8E">
        <w:rPr>
          <w:rFonts w:cs="Arial"/>
          <w:b/>
        </w:rPr>
        <w:t xml:space="preserve">Rehabilitation Counseling </w:t>
      </w:r>
    </w:p>
    <w:p w:rsidR="004A4837" w:rsidRDefault="00455840" w:rsidP="00455840">
      <w:pPr>
        <w:pStyle w:val="PlainText"/>
        <w:numPr>
          <w:ilvl w:val="0"/>
          <w:numId w:val="5"/>
        </w:numPr>
        <w:rPr>
          <w:rFonts w:asciiTheme="minorHAnsi" w:hAnsiTheme="minorHAnsi" w:cs="Arial"/>
          <w:szCs w:val="22"/>
        </w:rPr>
      </w:pPr>
      <w:r w:rsidRPr="00392F8E">
        <w:rPr>
          <w:rFonts w:asciiTheme="minorHAnsi" w:hAnsiTheme="minorHAnsi" w:cs="Arial"/>
          <w:szCs w:val="22"/>
        </w:rPr>
        <w:t>SHRS students will offer a brief panel discussion providing an overview of the rehabilitation counseling graduate program.  Panelists will be three Master's level graduate students and the discussion will be moderated by a doctoral level student.  Panel will be followed by a brief Q&amp;A.</w:t>
      </w:r>
    </w:p>
    <w:p w:rsidR="00455840" w:rsidRPr="004A4837" w:rsidRDefault="00455840" w:rsidP="004A4837">
      <w:pPr>
        <w:pStyle w:val="PlainText"/>
        <w:ind w:left="1800"/>
        <w:rPr>
          <w:rFonts w:asciiTheme="minorHAnsi" w:hAnsiTheme="minorHAnsi" w:cs="Arial"/>
          <w:szCs w:val="22"/>
        </w:rPr>
      </w:pPr>
      <w:r w:rsidRPr="004A4837">
        <w:rPr>
          <w:rFonts w:cs="Arial"/>
        </w:rPr>
        <w:tab/>
      </w:r>
    </w:p>
    <w:p w:rsidR="00455840" w:rsidRPr="00392F8E" w:rsidRDefault="00455840" w:rsidP="00455840">
      <w:pPr>
        <w:spacing w:after="0" w:line="240" w:lineRule="auto"/>
        <w:rPr>
          <w:rFonts w:cs="Arial"/>
          <w:b/>
        </w:rPr>
      </w:pPr>
      <w:r w:rsidRPr="00392F8E">
        <w:rPr>
          <w:rFonts w:cs="Arial"/>
        </w:rPr>
        <w:t xml:space="preserve">1:30 p.m. </w:t>
      </w:r>
      <w:r w:rsidRPr="00392F8E">
        <w:rPr>
          <w:rFonts w:cs="Arial"/>
        </w:rPr>
        <w:tab/>
      </w:r>
      <w:r w:rsidRPr="00392F8E">
        <w:rPr>
          <w:rFonts w:cs="Arial"/>
          <w:b/>
        </w:rPr>
        <w:t xml:space="preserve">Occupational Therapy </w:t>
      </w:r>
    </w:p>
    <w:p w:rsidR="00455840" w:rsidRPr="00392F8E" w:rsidRDefault="00455840" w:rsidP="00455840">
      <w:pPr>
        <w:pStyle w:val="ListParagraph"/>
        <w:numPr>
          <w:ilvl w:val="0"/>
          <w:numId w:val="5"/>
        </w:numPr>
        <w:rPr>
          <w:rFonts w:cs="Arial"/>
        </w:rPr>
      </w:pPr>
      <w:r w:rsidRPr="00392F8E">
        <w:rPr>
          <w:rFonts w:cs="Arial"/>
          <w:bCs/>
        </w:rPr>
        <w:t>Occupational Therapy</w:t>
      </w:r>
      <w:r w:rsidRPr="00392F8E">
        <w:rPr>
          <w:rFonts w:cs="Arial"/>
        </w:rPr>
        <w:t xml:space="preserve"> presents </w:t>
      </w:r>
      <w:r w:rsidRPr="00392F8E">
        <w:rPr>
          <w:rFonts w:cs="Arial"/>
          <w:bCs/>
        </w:rPr>
        <w:t>“ADAPT IT.”</w:t>
      </w:r>
      <w:r w:rsidRPr="00392F8E">
        <w:rPr>
          <w:rFonts w:cs="Arial"/>
        </w:rPr>
        <w:t>  During this hands-on session you will learn about and use adaptive equipment for dressing, bathing, feeding, and cooking, and make a functional splint.</w:t>
      </w:r>
    </w:p>
    <w:p w:rsidR="00455840" w:rsidRPr="00392F8E" w:rsidRDefault="00455840" w:rsidP="00455840">
      <w:pPr>
        <w:spacing w:after="0" w:line="240" w:lineRule="auto"/>
        <w:rPr>
          <w:rFonts w:cs="Arial"/>
        </w:rPr>
      </w:pPr>
      <w:r w:rsidRPr="00392F8E">
        <w:rPr>
          <w:rFonts w:cs="Arial"/>
        </w:rPr>
        <w:t xml:space="preserve">2:00 p.m. </w:t>
      </w:r>
      <w:r w:rsidRPr="00392F8E">
        <w:rPr>
          <w:rFonts w:cs="Arial"/>
        </w:rPr>
        <w:tab/>
      </w:r>
      <w:r w:rsidRPr="00392F8E">
        <w:rPr>
          <w:rFonts w:cs="Arial"/>
          <w:b/>
        </w:rPr>
        <w:t xml:space="preserve">Health Information Management </w:t>
      </w:r>
    </w:p>
    <w:p w:rsidR="00455840" w:rsidRPr="001C1E02" w:rsidRDefault="00455840" w:rsidP="001C1E02">
      <w:pPr>
        <w:pStyle w:val="ListParagraph"/>
        <w:numPr>
          <w:ilvl w:val="0"/>
          <w:numId w:val="5"/>
        </w:numPr>
        <w:spacing w:after="0" w:line="240" w:lineRule="auto"/>
        <w:rPr>
          <w:rFonts w:cs="Arial"/>
        </w:rPr>
      </w:pPr>
      <w:r w:rsidRPr="001C1E02">
        <w:rPr>
          <w:rFonts w:cs="Arial"/>
        </w:rPr>
        <w:t>This session will include an overview of Health Information Management and introduce you to different interactive resources to learn about the many career paths related to the field of Health Information Management.</w:t>
      </w:r>
    </w:p>
    <w:p w:rsidR="001C1E02" w:rsidRPr="00392F8E" w:rsidRDefault="001C1E02" w:rsidP="001C1E02">
      <w:pPr>
        <w:spacing w:after="0" w:line="240" w:lineRule="auto"/>
        <w:ind w:left="1440"/>
        <w:rPr>
          <w:rFonts w:cs="Arial"/>
        </w:rPr>
      </w:pPr>
    </w:p>
    <w:p w:rsidR="00455840" w:rsidRPr="00392F8E" w:rsidRDefault="00455840" w:rsidP="00455840">
      <w:pPr>
        <w:spacing w:after="0" w:line="240" w:lineRule="auto"/>
        <w:rPr>
          <w:rFonts w:cs="Arial"/>
          <w:b/>
        </w:rPr>
      </w:pPr>
      <w:r w:rsidRPr="00392F8E">
        <w:rPr>
          <w:rFonts w:cs="Arial"/>
        </w:rPr>
        <w:t>2:20 p.m.</w:t>
      </w:r>
      <w:r w:rsidRPr="00392F8E">
        <w:rPr>
          <w:rFonts w:cs="Arial"/>
        </w:rPr>
        <w:tab/>
      </w:r>
      <w:r w:rsidRPr="00392F8E">
        <w:rPr>
          <w:rFonts w:cs="Arial"/>
          <w:b/>
        </w:rPr>
        <w:t>Emergency Medicine</w:t>
      </w:r>
    </w:p>
    <w:p w:rsidR="00455840" w:rsidRDefault="00455840" w:rsidP="001C1E02">
      <w:pPr>
        <w:pStyle w:val="ListParagraph"/>
        <w:numPr>
          <w:ilvl w:val="0"/>
          <w:numId w:val="5"/>
        </w:numPr>
        <w:spacing w:after="0" w:line="240" w:lineRule="auto"/>
        <w:rPr>
          <w:rFonts w:cs="Arial"/>
        </w:rPr>
      </w:pPr>
      <w:r w:rsidRPr="001C1E02">
        <w:rPr>
          <w:rFonts w:cs="Arial"/>
        </w:rPr>
        <w:t>This session will provide a brief overview of the Emergency Medicine Program.  You will get hands-on experience with different skills performed by paramedics, including CPR, airway management, cardiac monitoring, and vascular access.</w:t>
      </w:r>
    </w:p>
    <w:p w:rsidR="00412416" w:rsidRDefault="00412416" w:rsidP="00412416">
      <w:pPr>
        <w:pStyle w:val="ListParagraph"/>
        <w:spacing w:after="0" w:line="240" w:lineRule="auto"/>
        <w:ind w:left="1800"/>
        <w:rPr>
          <w:rFonts w:cs="Arial"/>
        </w:rPr>
      </w:pPr>
    </w:p>
    <w:p w:rsidR="00412416" w:rsidRPr="001C1E02" w:rsidRDefault="00412416" w:rsidP="00412416">
      <w:pPr>
        <w:pStyle w:val="ListParagraph"/>
        <w:spacing w:after="0" w:line="240" w:lineRule="auto"/>
        <w:ind w:left="1800"/>
        <w:rPr>
          <w:rFonts w:cs="Arial"/>
        </w:rPr>
      </w:pPr>
    </w:p>
    <w:p w:rsidR="0072694B" w:rsidRDefault="00455840" w:rsidP="00412416">
      <w:pPr>
        <w:pStyle w:val="Heading1"/>
        <w:spacing w:before="0" w:line="240" w:lineRule="auto"/>
      </w:pPr>
      <w:r>
        <w:t>STUDENT FEEDBACK</w:t>
      </w:r>
    </w:p>
    <w:p w:rsidR="00412416" w:rsidRPr="00412416" w:rsidRDefault="00412416" w:rsidP="00412416">
      <w:pPr>
        <w:spacing w:after="0"/>
      </w:pPr>
    </w:p>
    <w:p w:rsidR="00455840" w:rsidRPr="00392F8E" w:rsidRDefault="00455840" w:rsidP="00455840">
      <w:pPr>
        <w:autoSpaceDE w:val="0"/>
        <w:autoSpaceDN w:val="0"/>
        <w:adjustRightInd w:val="0"/>
        <w:spacing w:after="0" w:line="240" w:lineRule="auto"/>
        <w:rPr>
          <w:rFonts w:cs="Arial"/>
        </w:rPr>
      </w:pPr>
      <w:r w:rsidRPr="00392F8E">
        <w:rPr>
          <w:rFonts w:cs="Arial"/>
        </w:rPr>
        <w:t>“The staff was well put together, was personable with us, and also made efforts to get to know students and answer questions throughout. The demonstrations were awesome.”</w:t>
      </w:r>
    </w:p>
    <w:p w:rsidR="00455840" w:rsidRPr="00392F8E" w:rsidRDefault="00455840" w:rsidP="00455840">
      <w:pPr>
        <w:spacing w:after="0" w:line="240" w:lineRule="auto"/>
        <w:rPr>
          <w:rFonts w:cs="Arial"/>
        </w:rPr>
      </w:pPr>
    </w:p>
    <w:p w:rsidR="00455840" w:rsidRPr="00392F8E" w:rsidRDefault="00455840" w:rsidP="00455840">
      <w:pPr>
        <w:autoSpaceDE w:val="0"/>
        <w:autoSpaceDN w:val="0"/>
        <w:adjustRightInd w:val="0"/>
        <w:spacing w:after="0" w:line="240" w:lineRule="auto"/>
        <w:rPr>
          <w:rFonts w:cs="Arial"/>
        </w:rPr>
      </w:pPr>
      <w:r w:rsidRPr="00392F8E">
        <w:rPr>
          <w:rFonts w:cs="Arial"/>
        </w:rPr>
        <w:t>“I learned a lot about the School of Health and Rehabilitation Sciences that I had not previously known.  I am definitely more interested in pursuing a major and career in one of these areas after attending.”</w:t>
      </w:r>
    </w:p>
    <w:p w:rsidR="00455840" w:rsidRPr="00392F8E" w:rsidRDefault="00455840" w:rsidP="00455840">
      <w:pPr>
        <w:autoSpaceDE w:val="0"/>
        <w:autoSpaceDN w:val="0"/>
        <w:adjustRightInd w:val="0"/>
        <w:spacing w:after="0" w:line="240" w:lineRule="auto"/>
        <w:rPr>
          <w:rFonts w:cs="Arial"/>
        </w:rPr>
      </w:pPr>
    </w:p>
    <w:p w:rsidR="00455840" w:rsidRPr="004A4837" w:rsidRDefault="00455840" w:rsidP="004A4837">
      <w:pPr>
        <w:autoSpaceDE w:val="0"/>
        <w:autoSpaceDN w:val="0"/>
        <w:adjustRightInd w:val="0"/>
        <w:spacing w:after="0" w:line="240" w:lineRule="auto"/>
        <w:rPr>
          <w:rFonts w:cs="Arial"/>
        </w:rPr>
      </w:pPr>
      <w:r w:rsidRPr="00392F8E">
        <w:rPr>
          <w:rFonts w:cs="Arial"/>
        </w:rPr>
        <w:t>“It was informative and fun!  The best part was how interactive the experience was- I felt like we got a glimpse into so many areas of the school and labs.”</w:t>
      </w:r>
    </w:p>
    <w:sectPr w:rsidR="00455840" w:rsidRPr="004A4837" w:rsidSect="00455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4A6"/>
    <w:multiLevelType w:val="hybridMultilevel"/>
    <w:tmpl w:val="78E0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D1BA3"/>
    <w:multiLevelType w:val="hybridMultilevel"/>
    <w:tmpl w:val="C5F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668B9"/>
    <w:multiLevelType w:val="hybridMultilevel"/>
    <w:tmpl w:val="800A62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887B56"/>
    <w:multiLevelType w:val="hybridMultilevel"/>
    <w:tmpl w:val="EE2E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F78EA"/>
    <w:multiLevelType w:val="hybridMultilevel"/>
    <w:tmpl w:val="FA66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82A15"/>
    <w:multiLevelType w:val="hybridMultilevel"/>
    <w:tmpl w:val="5BE852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9D"/>
    <w:rsid w:val="00123D74"/>
    <w:rsid w:val="001C1E02"/>
    <w:rsid w:val="001E33A9"/>
    <w:rsid w:val="00204FBB"/>
    <w:rsid w:val="002224C0"/>
    <w:rsid w:val="0026133C"/>
    <w:rsid w:val="00354168"/>
    <w:rsid w:val="003C3FFA"/>
    <w:rsid w:val="00403560"/>
    <w:rsid w:val="00403DAF"/>
    <w:rsid w:val="00412416"/>
    <w:rsid w:val="00455840"/>
    <w:rsid w:val="004A4837"/>
    <w:rsid w:val="005E441E"/>
    <w:rsid w:val="00671994"/>
    <w:rsid w:val="0072694B"/>
    <w:rsid w:val="007848B9"/>
    <w:rsid w:val="00920DF2"/>
    <w:rsid w:val="0092229D"/>
    <w:rsid w:val="00975A1D"/>
    <w:rsid w:val="0098587C"/>
    <w:rsid w:val="009B14F0"/>
    <w:rsid w:val="009E19DD"/>
    <w:rsid w:val="00B87445"/>
    <w:rsid w:val="00BB0514"/>
    <w:rsid w:val="00BC1739"/>
    <w:rsid w:val="00DA79A3"/>
    <w:rsid w:val="00DC7E38"/>
    <w:rsid w:val="00E31722"/>
    <w:rsid w:val="00ED2978"/>
    <w:rsid w:val="00F35E46"/>
    <w:rsid w:val="00F41FEC"/>
    <w:rsid w:val="00F5664B"/>
    <w:rsid w:val="00F73F1A"/>
    <w:rsid w:val="00FE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3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3D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D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D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3D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3DA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03D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3DA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2694B"/>
    <w:pPr>
      <w:ind w:left="720"/>
      <w:contextualSpacing/>
    </w:pPr>
  </w:style>
  <w:style w:type="paragraph" w:styleId="BodyText">
    <w:name w:val="Body Text"/>
    <w:basedOn w:val="Normal"/>
    <w:link w:val="BodyTextChar"/>
    <w:uiPriority w:val="1"/>
    <w:qFormat/>
    <w:rsid w:val="0072694B"/>
    <w:pPr>
      <w:widowControl w:val="0"/>
      <w:spacing w:before="41" w:after="0" w:line="240" w:lineRule="auto"/>
      <w:ind w:left="20"/>
    </w:pPr>
    <w:rPr>
      <w:rFonts w:ascii="Calibri" w:eastAsia="Calibri" w:hAnsi="Calibri"/>
      <w:b/>
      <w:bCs/>
      <w:sz w:val="30"/>
      <w:szCs w:val="30"/>
    </w:rPr>
  </w:style>
  <w:style w:type="character" w:customStyle="1" w:styleId="BodyTextChar">
    <w:name w:val="Body Text Char"/>
    <w:basedOn w:val="DefaultParagraphFont"/>
    <w:link w:val="BodyText"/>
    <w:uiPriority w:val="1"/>
    <w:rsid w:val="0072694B"/>
    <w:rPr>
      <w:rFonts w:ascii="Calibri" w:eastAsia="Calibri" w:hAnsi="Calibri"/>
      <w:b/>
      <w:bCs/>
      <w:sz w:val="30"/>
      <w:szCs w:val="30"/>
    </w:rPr>
  </w:style>
  <w:style w:type="paragraph" w:customStyle="1" w:styleId="TableParagraph">
    <w:name w:val="Table Paragraph"/>
    <w:basedOn w:val="Normal"/>
    <w:uiPriority w:val="1"/>
    <w:qFormat/>
    <w:rsid w:val="0072694B"/>
    <w:pPr>
      <w:widowControl w:val="0"/>
      <w:spacing w:after="0" w:line="240" w:lineRule="auto"/>
    </w:pPr>
  </w:style>
  <w:style w:type="paragraph" w:styleId="BalloonText">
    <w:name w:val="Balloon Text"/>
    <w:basedOn w:val="Normal"/>
    <w:link w:val="BalloonTextChar"/>
    <w:uiPriority w:val="99"/>
    <w:semiHidden/>
    <w:unhideWhenUsed/>
    <w:rsid w:val="00F7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1A"/>
    <w:rPr>
      <w:rFonts w:ascii="Tahoma" w:hAnsi="Tahoma" w:cs="Tahoma"/>
      <w:sz w:val="16"/>
      <w:szCs w:val="16"/>
    </w:rPr>
  </w:style>
  <w:style w:type="character" w:styleId="Hyperlink">
    <w:name w:val="Hyperlink"/>
    <w:basedOn w:val="DefaultParagraphFont"/>
    <w:uiPriority w:val="99"/>
    <w:unhideWhenUsed/>
    <w:rsid w:val="00DA79A3"/>
    <w:rPr>
      <w:color w:val="0000FF" w:themeColor="hyperlink"/>
      <w:u w:val="single"/>
    </w:rPr>
  </w:style>
  <w:style w:type="character" w:styleId="CommentReference">
    <w:name w:val="annotation reference"/>
    <w:basedOn w:val="DefaultParagraphFont"/>
    <w:uiPriority w:val="99"/>
    <w:semiHidden/>
    <w:unhideWhenUsed/>
    <w:rsid w:val="007848B9"/>
    <w:rPr>
      <w:sz w:val="16"/>
      <w:szCs w:val="16"/>
    </w:rPr>
  </w:style>
  <w:style w:type="paragraph" w:styleId="CommentText">
    <w:name w:val="annotation text"/>
    <w:basedOn w:val="Normal"/>
    <w:link w:val="CommentTextChar"/>
    <w:uiPriority w:val="99"/>
    <w:semiHidden/>
    <w:unhideWhenUsed/>
    <w:rsid w:val="007848B9"/>
    <w:pPr>
      <w:spacing w:line="240" w:lineRule="auto"/>
    </w:pPr>
    <w:rPr>
      <w:sz w:val="20"/>
      <w:szCs w:val="20"/>
    </w:rPr>
  </w:style>
  <w:style w:type="character" w:customStyle="1" w:styleId="CommentTextChar">
    <w:name w:val="Comment Text Char"/>
    <w:basedOn w:val="DefaultParagraphFont"/>
    <w:link w:val="CommentText"/>
    <w:uiPriority w:val="99"/>
    <w:semiHidden/>
    <w:rsid w:val="007848B9"/>
    <w:rPr>
      <w:sz w:val="20"/>
      <w:szCs w:val="20"/>
    </w:rPr>
  </w:style>
  <w:style w:type="paragraph" w:styleId="CommentSubject">
    <w:name w:val="annotation subject"/>
    <w:basedOn w:val="CommentText"/>
    <w:next w:val="CommentText"/>
    <w:link w:val="CommentSubjectChar"/>
    <w:uiPriority w:val="99"/>
    <w:semiHidden/>
    <w:unhideWhenUsed/>
    <w:rsid w:val="007848B9"/>
    <w:rPr>
      <w:b/>
      <w:bCs/>
    </w:rPr>
  </w:style>
  <w:style w:type="character" w:customStyle="1" w:styleId="CommentSubjectChar">
    <w:name w:val="Comment Subject Char"/>
    <w:basedOn w:val="CommentTextChar"/>
    <w:link w:val="CommentSubject"/>
    <w:uiPriority w:val="99"/>
    <w:semiHidden/>
    <w:rsid w:val="007848B9"/>
    <w:rPr>
      <w:b/>
      <w:bCs/>
      <w:sz w:val="20"/>
      <w:szCs w:val="20"/>
    </w:rPr>
  </w:style>
  <w:style w:type="paragraph" w:styleId="PlainText">
    <w:name w:val="Plain Text"/>
    <w:basedOn w:val="Normal"/>
    <w:link w:val="PlainTextChar"/>
    <w:uiPriority w:val="99"/>
    <w:unhideWhenUsed/>
    <w:rsid w:val="0045584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55840"/>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3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3D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D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D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3D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3DA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03D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3DA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2694B"/>
    <w:pPr>
      <w:ind w:left="720"/>
      <w:contextualSpacing/>
    </w:pPr>
  </w:style>
  <w:style w:type="paragraph" w:styleId="BodyText">
    <w:name w:val="Body Text"/>
    <w:basedOn w:val="Normal"/>
    <w:link w:val="BodyTextChar"/>
    <w:uiPriority w:val="1"/>
    <w:qFormat/>
    <w:rsid w:val="0072694B"/>
    <w:pPr>
      <w:widowControl w:val="0"/>
      <w:spacing w:before="41" w:after="0" w:line="240" w:lineRule="auto"/>
      <w:ind w:left="20"/>
    </w:pPr>
    <w:rPr>
      <w:rFonts w:ascii="Calibri" w:eastAsia="Calibri" w:hAnsi="Calibri"/>
      <w:b/>
      <w:bCs/>
      <w:sz w:val="30"/>
      <w:szCs w:val="30"/>
    </w:rPr>
  </w:style>
  <w:style w:type="character" w:customStyle="1" w:styleId="BodyTextChar">
    <w:name w:val="Body Text Char"/>
    <w:basedOn w:val="DefaultParagraphFont"/>
    <w:link w:val="BodyText"/>
    <w:uiPriority w:val="1"/>
    <w:rsid w:val="0072694B"/>
    <w:rPr>
      <w:rFonts w:ascii="Calibri" w:eastAsia="Calibri" w:hAnsi="Calibri"/>
      <w:b/>
      <w:bCs/>
      <w:sz w:val="30"/>
      <w:szCs w:val="30"/>
    </w:rPr>
  </w:style>
  <w:style w:type="paragraph" w:customStyle="1" w:styleId="TableParagraph">
    <w:name w:val="Table Paragraph"/>
    <w:basedOn w:val="Normal"/>
    <w:uiPriority w:val="1"/>
    <w:qFormat/>
    <w:rsid w:val="0072694B"/>
    <w:pPr>
      <w:widowControl w:val="0"/>
      <w:spacing w:after="0" w:line="240" w:lineRule="auto"/>
    </w:pPr>
  </w:style>
  <w:style w:type="paragraph" w:styleId="BalloonText">
    <w:name w:val="Balloon Text"/>
    <w:basedOn w:val="Normal"/>
    <w:link w:val="BalloonTextChar"/>
    <w:uiPriority w:val="99"/>
    <w:semiHidden/>
    <w:unhideWhenUsed/>
    <w:rsid w:val="00F7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1A"/>
    <w:rPr>
      <w:rFonts w:ascii="Tahoma" w:hAnsi="Tahoma" w:cs="Tahoma"/>
      <w:sz w:val="16"/>
      <w:szCs w:val="16"/>
    </w:rPr>
  </w:style>
  <w:style w:type="character" w:styleId="Hyperlink">
    <w:name w:val="Hyperlink"/>
    <w:basedOn w:val="DefaultParagraphFont"/>
    <w:uiPriority w:val="99"/>
    <w:unhideWhenUsed/>
    <w:rsid w:val="00DA79A3"/>
    <w:rPr>
      <w:color w:val="0000FF" w:themeColor="hyperlink"/>
      <w:u w:val="single"/>
    </w:rPr>
  </w:style>
  <w:style w:type="character" w:styleId="CommentReference">
    <w:name w:val="annotation reference"/>
    <w:basedOn w:val="DefaultParagraphFont"/>
    <w:uiPriority w:val="99"/>
    <w:semiHidden/>
    <w:unhideWhenUsed/>
    <w:rsid w:val="007848B9"/>
    <w:rPr>
      <w:sz w:val="16"/>
      <w:szCs w:val="16"/>
    </w:rPr>
  </w:style>
  <w:style w:type="paragraph" w:styleId="CommentText">
    <w:name w:val="annotation text"/>
    <w:basedOn w:val="Normal"/>
    <w:link w:val="CommentTextChar"/>
    <w:uiPriority w:val="99"/>
    <w:semiHidden/>
    <w:unhideWhenUsed/>
    <w:rsid w:val="007848B9"/>
    <w:pPr>
      <w:spacing w:line="240" w:lineRule="auto"/>
    </w:pPr>
    <w:rPr>
      <w:sz w:val="20"/>
      <w:szCs w:val="20"/>
    </w:rPr>
  </w:style>
  <w:style w:type="character" w:customStyle="1" w:styleId="CommentTextChar">
    <w:name w:val="Comment Text Char"/>
    <w:basedOn w:val="DefaultParagraphFont"/>
    <w:link w:val="CommentText"/>
    <w:uiPriority w:val="99"/>
    <w:semiHidden/>
    <w:rsid w:val="007848B9"/>
    <w:rPr>
      <w:sz w:val="20"/>
      <w:szCs w:val="20"/>
    </w:rPr>
  </w:style>
  <w:style w:type="paragraph" w:styleId="CommentSubject">
    <w:name w:val="annotation subject"/>
    <w:basedOn w:val="CommentText"/>
    <w:next w:val="CommentText"/>
    <w:link w:val="CommentSubjectChar"/>
    <w:uiPriority w:val="99"/>
    <w:semiHidden/>
    <w:unhideWhenUsed/>
    <w:rsid w:val="007848B9"/>
    <w:rPr>
      <w:b/>
      <w:bCs/>
    </w:rPr>
  </w:style>
  <w:style w:type="character" w:customStyle="1" w:styleId="CommentSubjectChar">
    <w:name w:val="Comment Subject Char"/>
    <w:basedOn w:val="CommentTextChar"/>
    <w:link w:val="CommentSubject"/>
    <w:uiPriority w:val="99"/>
    <w:semiHidden/>
    <w:rsid w:val="007848B9"/>
    <w:rPr>
      <w:b/>
      <w:bCs/>
      <w:sz w:val="20"/>
      <w:szCs w:val="20"/>
    </w:rPr>
  </w:style>
  <w:style w:type="paragraph" w:styleId="PlainText">
    <w:name w:val="Plain Text"/>
    <w:basedOn w:val="Normal"/>
    <w:link w:val="PlainTextChar"/>
    <w:uiPriority w:val="99"/>
    <w:unhideWhenUsed/>
    <w:rsid w:val="0045584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5584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Turner Construction</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Ambrass, Chrisie - (PIT)</dc:creator>
  <cp:lastModifiedBy>Asher, Karin Marie</cp:lastModifiedBy>
  <cp:revision>2</cp:revision>
  <cp:lastPrinted>2013-07-23T22:49:00Z</cp:lastPrinted>
  <dcterms:created xsi:type="dcterms:W3CDTF">2014-04-03T15:23:00Z</dcterms:created>
  <dcterms:modified xsi:type="dcterms:W3CDTF">2014-04-03T15:23:00Z</dcterms:modified>
</cp:coreProperties>
</file>