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54AE" w14:textId="77777777" w:rsidR="00445155" w:rsidRPr="00A661E4" w:rsidRDefault="00445155" w:rsidP="00445155">
      <w:pPr>
        <w:autoSpaceDE w:val="0"/>
        <w:autoSpaceDN w:val="0"/>
        <w:adjustRightInd w:val="0"/>
        <w:spacing w:after="0" w:line="240" w:lineRule="auto"/>
        <w:jc w:val="center"/>
        <w:rPr>
          <w:rFonts w:cs="ArnoPro-Regular"/>
          <w:color w:val="231F20"/>
        </w:rPr>
      </w:pPr>
      <w:r w:rsidRPr="00712D4D">
        <w:rPr>
          <w:rFonts w:cs="ArnoPro-Regular"/>
          <w:color w:val="231F20"/>
          <w:sz w:val="36"/>
          <w:szCs w:val="36"/>
        </w:rPr>
        <w:t>A</w:t>
      </w:r>
      <w:r>
        <w:rPr>
          <w:rFonts w:cs="ArnoPro-Regular"/>
          <w:color w:val="231F20"/>
          <w:sz w:val="36"/>
          <w:szCs w:val="36"/>
        </w:rPr>
        <w:t xml:space="preserve">merican </w:t>
      </w:r>
      <w:r w:rsidRPr="00712D4D">
        <w:rPr>
          <w:rFonts w:cs="ArnoPro-Regular"/>
          <w:color w:val="231F20"/>
          <w:sz w:val="36"/>
          <w:szCs w:val="36"/>
        </w:rPr>
        <w:t>C</w:t>
      </w:r>
      <w:r>
        <w:rPr>
          <w:rFonts w:cs="ArnoPro-Regular"/>
          <w:color w:val="231F20"/>
          <w:sz w:val="36"/>
          <w:szCs w:val="36"/>
        </w:rPr>
        <w:t xml:space="preserve">ounseling </w:t>
      </w:r>
      <w:r w:rsidRPr="00712D4D">
        <w:rPr>
          <w:rFonts w:cs="ArnoPro-Regular"/>
          <w:color w:val="231F20"/>
          <w:sz w:val="36"/>
          <w:szCs w:val="36"/>
        </w:rPr>
        <w:t>A</w:t>
      </w:r>
      <w:r>
        <w:rPr>
          <w:rFonts w:cs="ArnoPro-Regular"/>
          <w:color w:val="231F20"/>
          <w:sz w:val="36"/>
          <w:szCs w:val="36"/>
        </w:rPr>
        <w:t>ssociation</w:t>
      </w:r>
      <w:r w:rsidRPr="00712D4D">
        <w:rPr>
          <w:rFonts w:cs="ArnoPro-Regular"/>
          <w:color w:val="231F20"/>
          <w:sz w:val="36"/>
          <w:szCs w:val="36"/>
        </w:rPr>
        <w:t xml:space="preserve"> Code of Ethics</w:t>
      </w:r>
    </w:p>
    <w:p w14:paraId="66865E2A" w14:textId="77777777" w:rsidR="00445155" w:rsidRDefault="00445155" w:rsidP="00445155">
      <w:pPr>
        <w:autoSpaceDE w:val="0"/>
        <w:autoSpaceDN w:val="0"/>
        <w:adjustRightInd w:val="0"/>
        <w:spacing w:after="0" w:line="240" w:lineRule="auto"/>
        <w:rPr>
          <w:rFonts w:cs="NewBaskerville-Roman"/>
          <w:b/>
          <w:sz w:val="28"/>
          <w:szCs w:val="28"/>
        </w:rPr>
      </w:pPr>
      <w:r>
        <w:rPr>
          <w:rFonts w:cs="NewBaskerville-Roman"/>
          <w:b/>
          <w:sz w:val="28"/>
          <w:szCs w:val="28"/>
        </w:rPr>
        <w:t>Preamble</w:t>
      </w:r>
    </w:p>
    <w:p w14:paraId="4BD771FC" w14:textId="77777777" w:rsidR="00445155" w:rsidRPr="008C2F99" w:rsidRDefault="00445155" w:rsidP="00445155">
      <w:pPr>
        <w:autoSpaceDE w:val="0"/>
        <w:autoSpaceDN w:val="0"/>
        <w:adjustRightInd w:val="0"/>
        <w:spacing w:after="0" w:line="240" w:lineRule="auto"/>
        <w:rPr>
          <w:rFonts w:cs="NewBaskerville-Roman"/>
        </w:rPr>
      </w:pPr>
      <w:r w:rsidRPr="008C2F99">
        <w:rPr>
          <w:rFonts w:cs="NewBaskerville-Roman"/>
        </w:rPr>
        <w:t>The American Counseling Association is an educational, scientific, and</w:t>
      </w:r>
      <w:r>
        <w:rPr>
          <w:rFonts w:cs="NewBaskerville-Roman"/>
        </w:rPr>
        <w:t xml:space="preserve"> </w:t>
      </w:r>
      <w:r w:rsidRPr="008C2F99">
        <w:rPr>
          <w:rFonts w:cs="NewBaskerville-Roman"/>
        </w:rPr>
        <w:t>professional organization whose members work in a variety of settings and</w:t>
      </w:r>
      <w:r>
        <w:rPr>
          <w:rFonts w:cs="NewBaskerville-Roman"/>
        </w:rPr>
        <w:t xml:space="preserve"> </w:t>
      </w:r>
      <w:r w:rsidRPr="008C2F99">
        <w:rPr>
          <w:rFonts w:cs="NewBaskerville-Roman"/>
        </w:rPr>
        <w:t>serve in multiple capacities. ACA members are dedicated to the enhancement</w:t>
      </w:r>
      <w:r>
        <w:rPr>
          <w:rFonts w:cs="NewBaskerville-Roman"/>
        </w:rPr>
        <w:t xml:space="preserve"> </w:t>
      </w:r>
      <w:r w:rsidRPr="008C2F99">
        <w:rPr>
          <w:rFonts w:cs="NewBaskerville-Roman"/>
        </w:rPr>
        <w:t>of human development throughout the life span. Association members</w:t>
      </w:r>
      <w:r>
        <w:rPr>
          <w:rFonts w:cs="NewBaskerville-Roman"/>
        </w:rPr>
        <w:t xml:space="preserve"> </w:t>
      </w:r>
      <w:r w:rsidRPr="008C2F99">
        <w:rPr>
          <w:rFonts w:cs="NewBaskerville-Roman"/>
        </w:rPr>
        <w:t>recognize diversity and embrace a cross- cultural approach in support of the</w:t>
      </w:r>
      <w:r>
        <w:rPr>
          <w:rFonts w:cs="NewBaskerville-Roman"/>
        </w:rPr>
        <w:t xml:space="preserve"> </w:t>
      </w:r>
      <w:r w:rsidRPr="008C2F99">
        <w:rPr>
          <w:rFonts w:cs="NewBaskerville-Roman"/>
        </w:rPr>
        <w:t>worth, dignity, potential, and uniqueness of people within their social and</w:t>
      </w:r>
      <w:r>
        <w:rPr>
          <w:rFonts w:cs="NewBaskerville-Roman"/>
        </w:rPr>
        <w:t xml:space="preserve"> </w:t>
      </w:r>
      <w:r w:rsidRPr="008C2F99">
        <w:rPr>
          <w:rFonts w:cs="NewBaskerville-Roman"/>
        </w:rPr>
        <w:t>cultural contexts.</w:t>
      </w:r>
      <w:r>
        <w:rPr>
          <w:rFonts w:cs="NewBaskerville-Roman"/>
        </w:rPr>
        <w:t xml:space="preserve"> </w:t>
      </w:r>
      <w:r w:rsidRPr="008C2F99">
        <w:rPr>
          <w:rFonts w:cs="NewBaskerville-Roman"/>
        </w:rPr>
        <w:t>Professional values are an important way of living out an ethical</w:t>
      </w:r>
      <w:r>
        <w:rPr>
          <w:rFonts w:cs="NewBaskerville-Roman"/>
        </w:rPr>
        <w:t xml:space="preserve"> </w:t>
      </w:r>
      <w:r w:rsidRPr="008C2F99">
        <w:rPr>
          <w:rFonts w:cs="NewBaskerville-Roman"/>
        </w:rPr>
        <w:t>commitment. Values inform principles. Inherently held values that guide</w:t>
      </w:r>
      <w:r>
        <w:rPr>
          <w:rFonts w:cs="NewBaskerville-Roman"/>
        </w:rPr>
        <w:t xml:space="preserve"> </w:t>
      </w:r>
      <w:r w:rsidRPr="008C2F99">
        <w:rPr>
          <w:rFonts w:cs="NewBaskerville-Roman"/>
        </w:rPr>
        <w:t>our behaviors or exceed prescribed behaviors are deeply ingrained in</w:t>
      </w:r>
      <w:r>
        <w:rPr>
          <w:rFonts w:cs="NewBaskerville-Roman"/>
        </w:rPr>
        <w:t xml:space="preserve"> </w:t>
      </w:r>
      <w:r w:rsidRPr="008C2F99">
        <w:rPr>
          <w:rFonts w:cs="NewBaskerville-Roman"/>
        </w:rPr>
        <w:t>the counselor and developed out of personal dedication, rather than the</w:t>
      </w:r>
      <w:r>
        <w:rPr>
          <w:rFonts w:cs="NewBaskerville-Roman"/>
        </w:rPr>
        <w:t xml:space="preserve"> </w:t>
      </w:r>
      <w:r w:rsidRPr="008C2F99">
        <w:rPr>
          <w:rFonts w:cs="NewBaskerville-Roman"/>
        </w:rPr>
        <w:t xml:space="preserve">mandatory requirement of an </w:t>
      </w:r>
      <w:r>
        <w:rPr>
          <w:rFonts w:cs="NewBaskerville-Roman"/>
        </w:rPr>
        <w:t>e</w:t>
      </w:r>
      <w:r w:rsidRPr="008C2F99">
        <w:rPr>
          <w:rFonts w:cs="NewBaskerville-Roman"/>
        </w:rPr>
        <w:t xml:space="preserve">xternal organization. </w:t>
      </w:r>
    </w:p>
    <w:p w14:paraId="233CACA3" w14:textId="77777777" w:rsidR="00445155" w:rsidRDefault="00445155" w:rsidP="00445155">
      <w:pPr>
        <w:autoSpaceDE w:val="0"/>
        <w:autoSpaceDN w:val="0"/>
        <w:adjustRightInd w:val="0"/>
        <w:spacing w:after="0" w:line="240" w:lineRule="auto"/>
        <w:rPr>
          <w:rFonts w:cs="NewBaskerville-Roman"/>
          <w:b/>
          <w:sz w:val="28"/>
          <w:szCs w:val="28"/>
        </w:rPr>
      </w:pPr>
    </w:p>
    <w:p w14:paraId="69B7A5C1"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A: The Counseling Relationship</w:t>
      </w:r>
    </w:p>
    <w:p w14:paraId="455ED453"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encourage client growth and</w:t>
      </w:r>
      <w:r>
        <w:rPr>
          <w:rFonts w:cs="NewBaskerville-Roman"/>
        </w:rPr>
        <w:t xml:space="preserve"> </w:t>
      </w:r>
      <w:r w:rsidRPr="00A661E4">
        <w:rPr>
          <w:rFonts w:cs="NewBaskerville-Roman"/>
        </w:rPr>
        <w:t>development in ways that foster the interest</w:t>
      </w:r>
      <w:r>
        <w:rPr>
          <w:rFonts w:cs="NewBaskerville-Roman"/>
        </w:rPr>
        <w:t xml:space="preserve"> </w:t>
      </w:r>
      <w:r w:rsidRPr="00A661E4">
        <w:rPr>
          <w:rFonts w:cs="NewBaskerville-Roman"/>
        </w:rPr>
        <w:t>and welfare of clients and promote</w:t>
      </w:r>
      <w:r>
        <w:rPr>
          <w:rFonts w:cs="NewBaskerville-Roman"/>
        </w:rPr>
        <w:t xml:space="preserve"> </w:t>
      </w:r>
      <w:r w:rsidRPr="00A661E4">
        <w:rPr>
          <w:rFonts w:cs="NewBaskerville-Roman"/>
        </w:rPr>
        <w:t>formation of healthy relationships.</w:t>
      </w:r>
      <w:r>
        <w:rPr>
          <w:rFonts w:cs="NewBaskerville-Roman"/>
        </w:rPr>
        <w:t xml:space="preserve"> </w:t>
      </w:r>
      <w:r w:rsidRPr="00A661E4">
        <w:rPr>
          <w:rFonts w:cs="NewBaskerville-Roman"/>
        </w:rPr>
        <w:t>Counselors actively attempt to understand</w:t>
      </w:r>
      <w:r>
        <w:rPr>
          <w:rFonts w:cs="NewBaskerville-Roman"/>
        </w:rPr>
        <w:t xml:space="preserve"> </w:t>
      </w:r>
      <w:r w:rsidRPr="00A661E4">
        <w:rPr>
          <w:rFonts w:cs="NewBaskerville-Roman"/>
        </w:rPr>
        <w:t xml:space="preserve">the diverse cultural </w:t>
      </w:r>
      <w:r>
        <w:rPr>
          <w:rFonts w:cs="NewBaskerville-Roman"/>
        </w:rPr>
        <w:t>b</w:t>
      </w:r>
      <w:r w:rsidRPr="00A661E4">
        <w:rPr>
          <w:rFonts w:cs="NewBaskerville-Roman"/>
        </w:rPr>
        <w:t>ackgrounds of the</w:t>
      </w:r>
      <w:r>
        <w:rPr>
          <w:rFonts w:cs="NewBaskerville-Roman"/>
        </w:rPr>
        <w:t xml:space="preserve"> </w:t>
      </w:r>
      <w:r w:rsidRPr="00A661E4">
        <w:rPr>
          <w:rFonts w:cs="NewBaskerville-Roman"/>
        </w:rPr>
        <w:t>clients they serve. Counselors also explore</w:t>
      </w:r>
      <w:r>
        <w:rPr>
          <w:rFonts w:cs="NewBaskerville-Roman"/>
        </w:rPr>
        <w:t xml:space="preserve"> </w:t>
      </w:r>
      <w:r w:rsidRPr="00A661E4">
        <w:rPr>
          <w:rFonts w:cs="NewBaskerville-Roman"/>
        </w:rPr>
        <w:t>their own cultural identities and how</w:t>
      </w:r>
      <w:r>
        <w:rPr>
          <w:rFonts w:cs="NewBaskerville-Roman"/>
        </w:rPr>
        <w:t xml:space="preserve"> </w:t>
      </w:r>
      <w:r w:rsidRPr="00A661E4">
        <w:rPr>
          <w:rFonts w:cs="NewBaskerville-Roman"/>
        </w:rPr>
        <w:t>these affect their values and beliefs about</w:t>
      </w:r>
      <w:r>
        <w:rPr>
          <w:rFonts w:cs="NewBaskerville-Roman"/>
        </w:rPr>
        <w:t xml:space="preserve"> </w:t>
      </w:r>
      <w:r w:rsidRPr="00A661E4">
        <w:rPr>
          <w:rFonts w:cs="NewBaskerville-Roman"/>
        </w:rPr>
        <w:t>the counseling process.</w:t>
      </w:r>
      <w:r>
        <w:rPr>
          <w:rFonts w:cs="NewBaskerville-Roman"/>
        </w:rPr>
        <w:t xml:space="preserve"> </w:t>
      </w:r>
      <w:r w:rsidRPr="00A661E4">
        <w:rPr>
          <w:rFonts w:cs="NewBaskerville-Roman"/>
        </w:rPr>
        <w:t>Counselors are encouraged to contribute</w:t>
      </w:r>
      <w:r>
        <w:rPr>
          <w:rFonts w:cs="NewBaskerville-Roman"/>
        </w:rPr>
        <w:t xml:space="preserve"> </w:t>
      </w:r>
      <w:r w:rsidRPr="00A661E4">
        <w:rPr>
          <w:rFonts w:cs="NewBaskerville-Roman"/>
        </w:rPr>
        <w:t>to society by devoting a portion of</w:t>
      </w:r>
      <w:r>
        <w:rPr>
          <w:rFonts w:cs="NewBaskerville-Roman"/>
        </w:rPr>
        <w:t xml:space="preserve"> </w:t>
      </w:r>
      <w:r w:rsidRPr="00A661E4">
        <w:rPr>
          <w:rFonts w:cs="NewBaskerville-Roman"/>
        </w:rPr>
        <w:t>their professional activity to services for</w:t>
      </w:r>
      <w:r>
        <w:rPr>
          <w:rFonts w:cs="NewBaskerville-Roman"/>
        </w:rPr>
        <w:t xml:space="preserve"> </w:t>
      </w:r>
      <w:r w:rsidRPr="00A661E4">
        <w:rPr>
          <w:rFonts w:cs="NewBaskerville-Roman"/>
        </w:rPr>
        <w:t>which there is little or no financial return</w:t>
      </w:r>
      <w:r>
        <w:rPr>
          <w:rFonts w:cs="NewBaskerville-Roman"/>
        </w:rPr>
        <w:t xml:space="preserve"> </w:t>
      </w:r>
      <w:r w:rsidRPr="00A661E4">
        <w:rPr>
          <w:rFonts w:cs="NewBaskerville-Roman"/>
        </w:rPr>
        <w:t xml:space="preserve">(pro bono </w:t>
      </w:r>
      <w:proofErr w:type="spellStart"/>
      <w:r w:rsidRPr="00A661E4">
        <w:rPr>
          <w:rFonts w:cs="NewBaskerville-Roman"/>
        </w:rPr>
        <w:t>publico</w:t>
      </w:r>
      <w:proofErr w:type="spellEnd"/>
      <w:r w:rsidRPr="00A661E4">
        <w:rPr>
          <w:rFonts w:cs="NewBaskerville-Roman"/>
        </w:rPr>
        <w:t>).</w:t>
      </w:r>
    </w:p>
    <w:p w14:paraId="62044D9D" w14:textId="77777777" w:rsidR="00445155" w:rsidRPr="00A661E4" w:rsidRDefault="00445155" w:rsidP="00445155">
      <w:pPr>
        <w:autoSpaceDE w:val="0"/>
        <w:autoSpaceDN w:val="0"/>
        <w:adjustRightInd w:val="0"/>
        <w:spacing w:after="0" w:line="240" w:lineRule="auto"/>
        <w:rPr>
          <w:rFonts w:cs="NewBaskerville-Roman"/>
        </w:rPr>
      </w:pPr>
    </w:p>
    <w:p w14:paraId="5A227B97" w14:textId="77777777" w:rsidR="00445155" w:rsidRPr="00A661E4" w:rsidRDefault="00445155" w:rsidP="00445155">
      <w:pPr>
        <w:autoSpaceDE w:val="0"/>
        <w:autoSpaceDN w:val="0"/>
        <w:adjustRightInd w:val="0"/>
        <w:spacing w:after="0" w:line="240" w:lineRule="auto"/>
        <w:rPr>
          <w:rFonts w:cs="NewBaskerville-Roman"/>
        </w:rPr>
      </w:pPr>
      <w:r w:rsidRPr="00EA2D28">
        <w:rPr>
          <w:rFonts w:cs="NewBaskerville-Roman"/>
          <w:b/>
          <w:sz w:val="28"/>
          <w:szCs w:val="28"/>
        </w:rPr>
        <w:t>Section B: Confidentiality, Privileged Communication, and Privacy</w:t>
      </w:r>
    </w:p>
    <w:p w14:paraId="77EC3DD9"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recognize that trust is a cornerstone</w:t>
      </w:r>
      <w:r>
        <w:rPr>
          <w:rFonts w:cs="NewBaskerville-Roman"/>
        </w:rPr>
        <w:t xml:space="preserve"> </w:t>
      </w:r>
      <w:r w:rsidRPr="00A661E4">
        <w:rPr>
          <w:rFonts w:cs="NewBaskerville-Roman"/>
        </w:rPr>
        <w:t>of the counseling relationship.</w:t>
      </w:r>
      <w:r>
        <w:rPr>
          <w:rFonts w:cs="NewBaskerville-Roman"/>
        </w:rPr>
        <w:t xml:space="preserve"> </w:t>
      </w:r>
      <w:r w:rsidRPr="00A661E4">
        <w:rPr>
          <w:rFonts w:cs="NewBaskerville-Roman"/>
        </w:rPr>
        <w:t>Counselors aspire to earn the trust of</w:t>
      </w:r>
      <w:r>
        <w:rPr>
          <w:rFonts w:cs="NewBaskerville-Roman"/>
        </w:rPr>
        <w:t xml:space="preserve"> </w:t>
      </w:r>
      <w:r w:rsidRPr="00A661E4">
        <w:rPr>
          <w:rFonts w:cs="NewBaskerville-Roman"/>
        </w:rPr>
        <w:t>clients by creating an ongoing partnership,</w:t>
      </w:r>
      <w:r>
        <w:rPr>
          <w:rFonts w:cs="NewBaskerville-Roman"/>
        </w:rPr>
        <w:t xml:space="preserve"> </w:t>
      </w:r>
      <w:r w:rsidRPr="00A661E4">
        <w:rPr>
          <w:rFonts w:cs="NewBaskerville-Roman"/>
        </w:rPr>
        <w:t>establishing and upholding appropriate</w:t>
      </w:r>
      <w:r>
        <w:rPr>
          <w:rFonts w:cs="NewBaskerville-Roman"/>
        </w:rPr>
        <w:t xml:space="preserve"> </w:t>
      </w:r>
      <w:r w:rsidRPr="00A661E4">
        <w:rPr>
          <w:rFonts w:cs="NewBaskerville-Roman"/>
        </w:rPr>
        <w:t>boundaries, and maintaining confidentiality.</w:t>
      </w:r>
      <w:r>
        <w:rPr>
          <w:rFonts w:cs="NewBaskerville-Roman"/>
        </w:rPr>
        <w:t xml:space="preserve"> </w:t>
      </w:r>
      <w:r w:rsidRPr="00A661E4">
        <w:rPr>
          <w:rFonts w:cs="NewBaskerville-Roman"/>
        </w:rPr>
        <w:t>Counselors communicate</w:t>
      </w:r>
      <w:r>
        <w:rPr>
          <w:rFonts w:cs="NewBaskerville-Roman"/>
        </w:rPr>
        <w:t xml:space="preserve"> </w:t>
      </w:r>
      <w:r w:rsidRPr="00A661E4">
        <w:rPr>
          <w:rFonts w:cs="NewBaskerville-Roman"/>
        </w:rPr>
        <w:t>the parameters of confidentiality in a</w:t>
      </w:r>
      <w:r>
        <w:rPr>
          <w:rFonts w:cs="NewBaskerville-Roman"/>
        </w:rPr>
        <w:t xml:space="preserve"> </w:t>
      </w:r>
      <w:r w:rsidRPr="00A661E4">
        <w:rPr>
          <w:rFonts w:cs="NewBaskerville-Roman"/>
        </w:rPr>
        <w:t>culturally competent manner.</w:t>
      </w:r>
    </w:p>
    <w:p w14:paraId="3D0DA08C" w14:textId="77777777" w:rsidR="00445155" w:rsidRPr="00A661E4" w:rsidRDefault="00445155" w:rsidP="00445155">
      <w:pPr>
        <w:autoSpaceDE w:val="0"/>
        <w:autoSpaceDN w:val="0"/>
        <w:adjustRightInd w:val="0"/>
        <w:spacing w:after="0" w:line="240" w:lineRule="auto"/>
        <w:rPr>
          <w:rFonts w:cs="NewBaskerville-Bold"/>
          <w:b/>
          <w:bCs/>
        </w:rPr>
      </w:pPr>
    </w:p>
    <w:p w14:paraId="4ED4F84B"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C: Professional Responsibility</w:t>
      </w:r>
    </w:p>
    <w:p w14:paraId="5B46427D"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aspire to open, honest,</w:t>
      </w:r>
      <w:r>
        <w:rPr>
          <w:rFonts w:cs="NewBaskerville-Roman"/>
        </w:rPr>
        <w:t xml:space="preserve"> </w:t>
      </w:r>
      <w:r w:rsidRPr="00A661E4">
        <w:rPr>
          <w:rFonts w:cs="NewBaskerville-Roman"/>
        </w:rPr>
        <w:t>and accurate communication in</w:t>
      </w:r>
      <w:r>
        <w:rPr>
          <w:rFonts w:cs="NewBaskerville-Roman"/>
        </w:rPr>
        <w:t xml:space="preserve"> </w:t>
      </w:r>
      <w:r w:rsidRPr="00A661E4">
        <w:rPr>
          <w:rFonts w:cs="NewBaskerville-Roman"/>
        </w:rPr>
        <w:t>dealing with the public and other</w:t>
      </w:r>
      <w:r>
        <w:rPr>
          <w:rFonts w:cs="NewBaskerville-Roman"/>
        </w:rPr>
        <w:t xml:space="preserve"> </w:t>
      </w:r>
      <w:r w:rsidRPr="00A661E4">
        <w:rPr>
          <w:rFonts w:cs="NewBaskerville-Roman"/>
        </w:rPr>
        <w:t>professionals. They practice in a nondiscriminatory</w:t>
      </w:r>
      <w:r>
        <w:rPr>
          <w:rFonts w:cs="NewBaskerville-Roman"/>
        </w:rPr>
        <w:t xml:space="preserve"> </w:t>
      </w:r>
      <w:r w:rsidRPr="00A661E4">
        <w:rPr>
          <w:rFonts w:cs="NewBaskerville-Roman"/>
        </w:rPr>
        <w:t>manner within the</w:t>
      </w:r>
      <w:r>
        <w:rPr>
          <w:rFonts w:cs="NewBaskerville-Roman"/>
        </w:rPr>
        <w:t xml:space="preserve"> </w:t>
      </w:r>
      <w:r w:rsidRPr="00A661E4">
        <w:rPr>
          <w:rFonts w:cs="NewBaskerville-Roman"/>
        </w:rPr>
        <w:t>boundaries of professional and personal</w:t>
      </w:r>
      <w:r>
        <w:rPr>
          <w:rFonts w:cs="NewBaskerville-Roman"/>
        </w:rPr>
        <w:t xml:space="preserve"> </w:t>
      </w:r>
      <w:r w:rsidRPr="00A661E4">
        <w:rPr>
          <w:rFonts w:cs="NewBaskerville-Roman"/>
        </w:rPr>
        <w:t>competence and have a responsibility</w:t>
      </w:r>
      <w:r>
        <w:rPr>
          <w:rFonts w:cs="NewBaskerville-Roman"/>
        </w:rPr>
        <w:t xml:space="preserve"> </w:t>
      </w:r>
      <w:r w:rsidRPr="00A661E4">
        <w:rPr>
          <w:rFonts w:cs="NewBaskerville-Roman"/>
        </w:rPr>
        <w:t xml:space="preserve">to abide by the </w:t>
      </w:r>
      <w:r w:rsidRPr="00A661E4">
        <w:rPr>
          <w:rFonts w:cs="NewBaskerville-Italic"/>
          <w:i/>
          <w:iCs/>
        </w:rPr>
        <w:t>ACA Code</w:t>
      </w:r>
      <w:r>
        <w:rPr>
          <w:rFonts w:cs="NewBaskerville-Italic"/>
          <w:i/>
          <w:iCs/>
        </w:rPr>
        <w:t xml:space="preserve"> </w:t>
      </w:r>
      <w:r w:rsidRPr="00A661E4">
        <w:rPr>
          <w:rFonts w:cs="NewBaskerville-Italic"/>
          <w:i/>
          <w:iCs/>
        </w:rPr>
        <w:t xml:space="preserve">of Ethics. </w:t>
      </w:r>
      <w:r w:rsidRPr="00A661E4">
        <w:rPr>
          <w:rFonts w:cs="NewBaskerville-Roman"/>
        </w:rPr>
        <w:t>Counselors actively participate</w:t>
      </w:r>
      <w:r>
        <w:rPr>
          <w:rFonts w:cs="NewBaskerville-Roman"/>
        </w:rPr>
        <w:t xml:space="preserve"> </w:t>
      </w:r>
      <w:r w:rsidRPr="00A661E4">
        <w:rPr>
          <w:rFonts w:cs="NewBaskerville-Roman"/>
        </w:rPr>
        <w:t>in local, state, and national associations</w:t>
      </w:r>
      <w:r>
        <w:rPr>
          <w:rFonts w:cs="NewBaskerville-Roman"/>
        </w:rPr>
        <w:t xml:space="preserve"> </w:t>
      </w:r>
      <w:r w:rsidRPr="00A661E4">
        <w:rPr>
          <w:rFonts w:cs="NewBaskerville-Roman"/>
        </w:rPr>
        <w:t>that foster the development</w:t>
      </w:r>
      <w:r>
        <w:rPr>
          <w:rFonts w:cs="NewBaskerville-Roman"/>
        </w:rPr>
        <w:t xml:space="preserve"> </w:t>
      </w:r>
      <w:r w:rsidRPr="00A661E4">
        <w:rPr>
          <w:rFonts w:cs="NewBaskerville-Roman"/>
        </w:rPr>
        <w:t>and improvement of counseling.</w:t>
      </w:r>
      <w:r>
        <w:rPr>
          <w:rFonts w:cs="NewBaskerville-Roman"/>
        </w:rPr>
        <w:t xml:space="preserve"> </w:t>
      </w:r>
      <w:r w:rsidRPr="00A661E4">
        <w:rPr>
          <w:rFonts w:cs="NewBaskerville-Roman"/>
        </w:rPr>
        <w:t xml:space="preserve">Counselors </w:t>
      </w:r>
      <w:r>
        <w:rPr>
          <w:rFonts w:cs="NewBaskerville-Roman"/>
        </w:rPr>
        <w:t>a</w:t>
      </w:r>
      <w:r w:rsidRPr="00A661E4">
        <w:rPr>
          <w:rFonts w:cs="NewBaskerville-Roman"/>
        </w:rPr>
        <w:t xml:space="preserve">dvocate </w:t>
      </w:r>
      <w:proofErr w:type="gramStart"/>
      <w:r w:rsidRPr="00A661E4">
        <w:rPr>
          <w:rFonts w:cs="NewBaskerville-Roman"/>
        </w:rPr>
        <w:t>to promote</w:t>
      </w:r>
      <w:proofErr w:type="gramEnd"/>
      <w:r>
        <w:rPr>
          <w:rFonts w:cs="NewBaskerville-Roman"/>
        </w:rPr>
        <w:t xml:space="preserve"> </w:t>
      </w:r>
      <w:r w:rsidRPr="00A661E4">
        <w:rPr>
          <w:rFonts w:cs="NewBaskerville-Roman"/>
        </w:rPr>
        <w:t>change at the individual, group, institutional,</w:t>
      </w:r>
      <w:r>
        <w:rPr>
          <w:rFonts w:cs="NewBaskerville-Roman"/>
        </w:rPr>
        <w:t xml:space="preserve"> </w:t>
      </w:r>
      <w:r w:rsidRPr="00A661E4">
        <w:rPr>
          <w:rFonts w:cs="NewBaskerville-Roman"/>
        </w:rPr>
        <w:t>and societal levels that improve</w:t>
      </w:r>
      <w:r>
        <w:rPr>
          <w:rFonts w:cs="NewBaskerville-Roman"/>
        </w:rPr>
        <w:t xml:space="preserve"> </w:t>
      </w:r>
      <w:r w:rsidRPr="00A661E4">
        <w:rPr>
          <w:rFonts w:cs="NewBaskerville-Roman"/>
        </w:rPr>
        <w:t>the quality of life for individuals</w:t>
      </w:r>
      <w:r>
        <w:rPr>
          <w:rFonts w:cs="NewBaskerville-Roman"/>
        </w:rPr>
        <w:t xml:space="preserve"> </w:t>
      </w:r>
      <w:r w:rsidRPr="00A661E4">
        <w:rPr>
          <w:rFonts w:cs="NewBaskerville-Roman"/>
        </w:rPr>
        <w:t>and groups and remove potential</w:t>
      </w:r>
      <w:r>
        <w:rPr>
          <w:rFonts w:cs="NewBaskerville-Roman"/>
        </w:rPr>
        <w:t xml:space="preserve"> </w:t>
      </w:r>
      <w:r w:rsidRPr="00A661E4">
        <w:rPr>
          <w:rFonts w:cs="NewBaskerville-Roman"/>
        </w:rPr>
        <w:t>barriers to the provision or access of</w:t>
      </w:r>
      <w:r>
        <w:rPr>
          <w:rFonts w:cs="NewBaskerville-Roman"/>
        </w:rPr>
        <w:t xml:space="preserve"> </w:t>
      </w:r>
      <w:r w:rsidRPr="00A661E4">
        <w:rPr>
          <w:rFonts w:cs="NewBaskerville-Roman"/>
        </w:rPr>
        <w:t>appropriate services being offered.</w:t>
      </w:r>
      <w:r>
        <w:rPr>
          <w:rFonts w:cs="NewBaskerville-Roman"/>
        </w:rPr>
        <w:t xml:space="preserve"> </w:t>
      </w:r>
      <w:r w:rsidRPr="00A661E4">
        <w:rPr>
          <w:rFonts w:cs="NewBaskerville-Roman"/>
        </w:rPr>
        <w:t>Counselors have a responsibility to</w:t>
      </w:r>
      <w:r>
        <w:rPr>
          <w:rFonts w:cs="NewBaskerville-Roman"/>
        </w:rPr>
        <w:t xml:space="preserve"> </w:t>
      </w:r>
      <w:r w:rsidRPr="00A661E4">
        <w:rPr>
          <w:rFonts w:cs="NewBaskerville-Roman"/>
        </w:rPr>
        <w:t>the public to engage in counseling</w:t>
      </w:r>
      <w:r>
        <w:rPr>
          <w:rFonts w:cs="NewBaskerville-Roman"/>
        </w:rPr>
        <w:t xml:space="preserve"> </w:t>
      </w:r>
      <w:r w:rsidRPr="00A661E4">
        <w:rPr>
          <w:rFonts w:cs="NewBaskerville-Roman"/>
        </w:rPr>
        <w:t>practices that are based on rigorous</w:t>
      </w:r>
      <w:r>
        <w:rPr>
          <w:rFonts w:cs="NewBaskerville-Roman"/>
        </w:rPr>
        <w:t xml:space="preserve"> </w:t>
      </w:r>
      <w:r w:rsidRPr="00A661E4">
        <w:rPr>
          <w:rFonts w:cs="NewBaskerville-Roman"/>
        </w:rPr>
        <w:t>research methodologies. In addition,</w:t>
      </w:r>
      <w:r>
        <w:rPr>
          <w:rFonts w:cs="NewBaskerville-Roman"/>
        </w:rPr>
        <w:t xml:space="preserve"> </w:t>
      </w:r>
      <w:r w:rsidRPr="00A661E4">
        <w:rPr>
          <w:rFonts w:cs="NewBaskerville-Roman"/>
        </w:rPr>
        <w:t>counselors engage in self-care activities</w:t>
      </w:r>
      <w:r>
        <w:rPr>
          <w:rFonts w:cs="NewBaskerville-Roman"/>
        </w:rPr>
        <w:t xml:space="preserve"> </w:t>
      </w:r>
      <w:r w:rsidRPr="00A661E4">
        <w:rPr>
          <w:rFonts w:cs="NewBaskerville-Roman"/>
        </w:rPr>
        <w:t>to maintain and promote their</w:t>
      </w:r>
      <w:r>
        <w:rPr>
          <w:rFonts w:cs="NewBaskerville-Roman"/>
        </w:rPr>
        <w:t xml:space="preserve"> </w:t>
      </w:r>
      <w:r w:rsidRPr="00A661E4">
        <w:rPr>
          <w:rFonts w:cs="NewBaskerville-Roman"/>
        </w:rPr>
        <w:t>emotional, physical, mental, and spiritual</w:t>
      </w:r>
      <w:r>
        <w:rPr>
          <w:rFonts w:cs="NewBaskerville-Roman"/>
        </w:rPr>
        <w:t xml:space="preserve"> </w:t>
      </w:r>
      <w:r w:rsidRPr="00A661E4">
        <w:rPr>
          <w:rFonts w:cs="NewBaskerville-Roman"/>
        </w:rPr>
        <w:t>well-being to best meet their professional</w:t>
      </w:r>
      <w:r>
        <w:rPr>
          <w:rFonts w:cs="NewBaskerville-Roman"/>
        </w:rPr>
        <w:t xml:space="preserve"> </w:t>
      </w:r>
      <w:r w:rsidRPr="00A661E4">
        <w:rPr>
          <w:rFonts w:cs="NewBaskerville-Roman"/>
        </w:rPr>
        <w:t>responsibilities.</w:t>
      </w:r>
    </w:p>
    <w:p w14:paraId="3171AF2B" w14:textId="77777777" w:rsidR="00445155" w:rsidRPr="00A661E4" w:rsidRDefault="00445155" w:rsidP="00445155">
      <w:pPr>
        <w:autoSpaceDE w:val="0"/>
        <w:autoSpaceDN w:val="0"/>
        <w:adjustRightInd w:val="0"/>
        <w:spacing w:after="0" w:line="240" w:lineRule="auto"/>
        <w:rPr>
          <w:rFonts w:cs="NewBaskerville-Roman"/>
        </w:rPr>
      </w:pPr>
    </w:p>
    <w:p w14:paraId="7159E4D4"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D: Relationships With Other Professionals</w:t>
      </w:r>
    </w:p>
    <w:p w14:paraId="20AC7B8C"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Professional counselors recognize</w:t>
      </w:r>
      <w:r>
        <w:rPr>
          <w:rFonts w:cs="NewBaskerville-Roman"/>
        </w:rPr>
        <w:t xml:space="preserve"> </w:t>
      </w:r>
      <w:r w:rsidRPr="00A661E4">
        <w:rPr>
          <w:rFonts w:cs="NewBaskerville-Roman"/>
        </w:rPr>
        <w:t>that the quality of their interactions</w:t>
      </w:r>
      <w:r>
        <w:rPr>
          <w:rFonts w:cs="NewBaskerville-Roman"/>
        </w:rPr>
        <w:t xml:space="preserve"> </w:t>
      </w:r>
      <w:r w:rsidRPr="00A661E4">
        <w:rPr>
          <w:rFonts w:cs="NewBaskerville-Roman"/>
        </w:rPr>
        <w:t>with colleagues can influence the</w:t>
      </w:r>
      <w:r>
        <w:rPr>
          <w:rFonts w:cs="NewBaskerville-Roman"/>
        </w:rPr>
        <w:t xml:space="preserve"> </w:t>
      </w:r>
      <w:r w:rsidRPr="00A661E4">
        <w:rPr>
          <w:rFonts w:cs="NewBaskerville-Roman"/>
        </w:rPr>
        <w:t>quality of services provided to clients.</w:t>
      </w:r>
      <w:r>
        <w:rPr>
          <w:rFonts w:cs="NewBaskerville-Roman"/>
        </w:rPr>
        <w:t xml:space="preserve"> </w:t>
      </w:r>
      <w:r w:rsidRPr="00A661E4">
        <w:rPr>
          <w:rFonts w:cs="NewBaskerville-Roman"/>
        </w:rPr>
        <w:t>They work to become knowledgeable</w:t>
      </w:r>
      <w:r>
        <w:rPr>
          <w:rFonts w:cs="NewBaskerville-Roman"/>
        </w:rPr>
        <w:t xml:space="preserve"> </w:t>
      </w:r>
      <w:r w:rsidRPr="00A661E4">
        <w:rPr>
          <w:rFonts w:cs="NewBaskerville-Roman"/>
        </w:rPr>
        <w:t>about colleagues within and outside</w:t>
      </w:r>
      <w:r>
        <w:rPr>
          <w:rFonts w:cs="NewBaskerville-Roman"/>
        </w:rPr>
        <w:t xml:space="preserve"> </w:t>
      </w:r>
      <w:r w:rsidRPr="00A661E4">
        <w:rPr>
          <w:rFonts w:cs="NewBaskerville-Roman"/>
        </w:rPr>
        <w:t>the field of counseling. Counselors</w:t>
      </w:r>
      <w:r>
        <w:rPr>
          <w:rFonts w:cs="NewBaskerville-Roman"/>
        </w:rPr>
        <w:t xml:space="preserve"> </w:t>
      </w:r>
      <w:r w:rsidRPr="00A661E4">
        <w:rPr>
          <w:rFonts w:cs="NewBaskerville-Roman"/>
        </w:rPr>
        <w:t>develop positive working relationships</w:t>
      </w:r>
      <w:r>
        <w:rPr>
          <w:rFonts w:cs="NewBaskerville-Roman"/>
        </w:rPr>
        <w:t xml:space="preserve"> </w:t>
      </w:r>
      <w:r w:rsidRPr="00A661E4">
        <w:rPr>
          <w:rFonts w:cs="NewBaskerville-Roman"/>
        </w:rPr>
        <w:t>and systems of communication</w:t>
      </w:r>
      <w:r>
        <w:rPr>
          <w:rFonts w:cs="NewBaskerville-Roman"/>
        </w:rPr>
        <w:t xml:space="preserve"> </w:t>
      </w:r>
      <w:r w:rsidRPr="00A661E4">
        <w:rPr>
          <w:rFonts w:cs="NewBaskerville-Roman"/>
        </w:rPr>
        <w:t>with colleagues to enhance services</w:t>
      </w:r>
      <w:r>
        <w:rPr>
          <w:rFonts w:cs="NewBaskerville-Roman"/>
        </w:rPr>
        <w:t xml:space="preserve"> </w:t>
      </w:r>
      <w:r w:rsidRPr="00A661E4">
        <w:rPr>
          <w:rFonts w:cs="NewBaskerville-Roman"/>
        </w:rPr>
        <w:t>to clients.</w:t>
      </w:r>
    </w:p>
    <w:p w14:paraId="1A3ED8A4" w14:textId="77777777" w:rsidR="00807E7F" w:rsidRDefault="00807E7F" w:rsidP="00445155">
      <w:pPr>
        <w:autoSpaceDE w:val="0"/>
        <w:autoSpaceDN w:val="0"/>
        <w:adjustRightInd w:val="0"/>
        <w:spacing w:after="0" w:line="240" w:lineRule="auto"/>
        <w:rPr>
          <w:rFonts w:cs="NewBaskerville-Roman"/>
        </w:rPr>
      </w:pPr>
    </w:p>
    <w:p w14:paraId="7809BE00" w14:textId="77777777" w:rsidR="00807E7F" w:rsidRDefault="00807E7F" w:rsidP="00445155">
      <w:pPr>
        <w:autoSpaceDE w:val="0"/>
        <w:autoSpaceDN w:val="0"/>
        <w:adjustRightInd w:val="0"/>
        <w:spacing w:after="0" w:line="240" w:lineRule="auto"/>
        <w:rPr>
          <w:rFonts w:cs="NewBaskerville-Roman"/>
        </w:rPr>
      </w:pPr>
    </w:p>
    <w:p w14:paraId="28CB0F92" w14:textId="77777777" w:rsidR="00807E7F" w:rsidRDefault="00807E7F" w:rsidP="00445155">
      <w:pPr>
        <w:autoSpaceDE w:val="0"/>
        <w:autoSpaceDN w:val="0"/>
        <w:adjustRightInd w:val="0"/>
        <w:spacing w:after="0" w:line="240" w:lineRule="auto"/>
        <w:rPr>
          <w:rFonts w:cs="NewBaskerville-Roman"/>
        </w:rPr>
      </w:pPr>
    </w:p>
    <w:p w14:paraId="11211A66" w14:textId="77777777" w:rsidR="00807E7F" w:rsidRDefault="00807E7F" w:rsidP="00445155">
      <w:pPr>
        <w:autoSpaceDE w:val="0"/>
        <w:autoSpaceDN w:val="0"/>
        <w:adjustRightInd w:val="0"/>
        <w:spacing w:after="0" w:line="240" w:lineRule="auto"/>
        <w:rPr>
          <w:rFonts w:cs="NewBaskerville-Roman"/>
        </w:rPr>
      </w:pPr>
    </w:p>
    <w:p w14:paraId="04621780"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lastRenderedPageBreak/>
        <w:t>Section E: Evaluation, Assessment, and Interpretation</w:t>
      </w:r>
    </w:p>
    <w:p w14:paraId="422C4644"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use assessment instruments as</w:t>
      </w:r>
      <w:r>
        <w:rPr>
          <w:rFonts w:cs="NewBaskerville-Roman"/>
        </w:rPr>
        <w:t xml:space="preserve"> </w:t>
      </w:r>
      <w:r w:rsidRPr="00A661E4">
        <w:rPr>
          <w:rFonts w:cs="NewBaskerville-Roman"/>
        </w:rPr>
        <w:t>one component of the counseling process,</w:t>
      </w:r>
      <w:r>
        <w:rPr>
          <w:rFonts w:cs="NewBaskerville-Roman"/>
        </w:rPr>
        <w:t xml:space="preserve"> taking into account the </w:t>
      </w:r>
      <w:r w:rsidRPr="00A661E4">
        <w:rPr>
          <w:rFonts w:cs="NewBaskerville-Roman"/>
        </w:rPr>
        <w:t>client personal and</w:t>
      </w:r>
      <w:r>
        <w:rPr>
          <w:rFonts w:cs="NewBaskerville-Roman"/>
        </w:rPr>
        <w:t xml:space="preserve"> </w:t>
      </w:r>
      <w:r w:rsidRPr="00A661E4">
        <w:rPr>
          <w:rFonts w:cs="NewBaskerville-Roman"/>
        </w:rPr>
        <w:t>cultural context. Counselors promote the</w:t>
      </w:r>
      <w:r>
        <w:rPr>
          <w:rFonts w:cs="NewBaskerville-Roman"/>
        </w:rPr>
        <w:t xml:space="preserve"> </w:t>
      </w:r>
      <w:r w:rsidRPr="00A661E4">
        <w:rPr>
          <w:rFonts w:cs="NewBaskerville-Roman"/>
        </w:rPr>
        <w:t>well-being of individual clients or groups</w:t>
      </w:r>
      <w:r>
        <w:rPr>
          <w:rFonts w:cs="NewBaskerville-Roman"/>
        </w:rPr>
        <w:t xml:space="preserve"> </w:t>
      </w:r>
      <w:r w:rsidRPr="00A661E4">
        <w:rPr>
          <w:rFonts w:cs="NewBaskerville-Roman"/>
        </w:rPr>
        <w:t>of clients by developing and using appropriate</w:t>
      </w:r>
      <w:r>
        <w:rPr>
          <w:rFonts w:cs="NewBaskerville-Roman"/>
        </w:rPr>
        <w:t xml:space="preserve"> </w:t>
      </w:r>
      <w:r w:rsidRPr="00A661E4">
        <w:rPr>
          <w:rFonts w:cs="NewBaskerville-Roman"/>
        </w:rPr>
        <w:t>educational, psychological,</w:t>
      </w:r>
      <w:r>
        <w:rPr>
          <w:rFonts w:cs="NewBaskerville-Roman"/>
        </w:rPr>
        <w:t xml:space="preserve"> </w:t>
      </w:r>
      <w:r w:rsidRPr="00A661E4">
        <w:rPr>
          <w:rFonts w:cs="NewBaskerville-Roman"/>
        </w:rPr>
        <w:t>and career assessment instruments.</w:t>
      </w:r>
    </w:p>
    <w:p w14:paraId="37908475" w14:textId="77777777" w:rsidR="00445155" w:rsidRDefault="00445155" w:rsidP="00445155">
      <w:pPr>
        <w:autoSpaceDE w:val="0"/>
        <w:autoSpaceDN w:val="0"/>
        <w:adjustRightInd w:val="0"/>
        <w:spacing w:after="0" w:line="240" w:lineRule="auto"/>
        <w:rPr>
          <w:rFonts w:cs="NewBaskerville-Roman"/>
          <w:b/>
          <w:sz w:val="28"/>
          <w:szCs w:val="28"/>
        </w:rPr>
      </w:pPr>
    </w:p>
    <w:p w14:paraId="3E36499B"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F: Supervision, Training, and Teaching</w:t>
      </w:r>
    </w:p>
    <w:p w14:paraId="43B295A0"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aspire to foster meaningful</w:t>
      </w:r>
      <w:r>
        <w:rPr>
          <w:rFonts w:cs="NewBaskerville-Roman"/>
        </w:rPr>
        <w:t xml:space="preserve"> </w:t>
      </w:r>
      <w:r w:rsidRPr="00A661E4">
        <w:rPr>
          <w:rFonts w:cs="NewBaskerville-Roman"/>
        </w:rPr>
        <w:t>and respectful professional relationships</w:t>
      </w:r>
      <w:r>
        <w:rPr>
          <w:rFonts w:cs="NewBaskerville-Roman"/>
        </w:rPr>
        <w:t xml:space="preserve"> </w:t>
      </w:r>
      <w:r w:rsidRPr="00A661E4">
        <w:rPr>
          <w:rFonts w:cs="NewBaskerville-Roman"/>
        </w:rPr>
        <w:t>and to maintain appropriate boundaries</w:t>
      </w:r>
      <w:r>
        <w:rPr>
          <w:rFonts w:cs="NewBaskerville-Roman"/>
        </w:rPr>
        <w:t xml:space="preserve"> </w:t>
      </w:r>
      <w:r w:rsidRPr="00A661E4">
        <w:rPr>
          <w:rFonts w:cs="NewBaskerville-Roman"/>
        </w:rPr>
        <w:t>with supervisees and students. Counselors</w:t>
      </w:r>
      <w:r>
        <w:rPr>
          <w:rFonts w:cs="NewBaskerville-Roman"/>
        </w:rPr>
        <w:t xml:space="preserve"> </w:t>
      </w:r>
      <w:r w:rsidRPr="00A661E4">
        <w:rPr>
          <w:rFonts w:cs="NewBaskerville-Roman"/>
        </w:rPr>
        <w:t>have theoretical and pedagogical</w:t>
      </w:r>
      <w:r>
        <w:rPr>
          <w:rFonts w:cs="NewBaskerville-Roman"/>
        </w:rPr>
        <w:t xml:space="preserve"> </w:t>
      </w:r>
      <w:r w:rsidRPr="00A661E4">
        <w:rPr>
          <w:rFonts w:cs="NewBaskerville-Roman"/>
        </w:rPr>
        <w:t>foundations for their work and aim to</w:t>
      </w:r>
      <w:r>
        <w:rPr>
          <w:rFonts w:cs="NewBaskerville-Roman"/>
        </w:rPr>
        <w:t xml:space="preserve"> </w:t>
      </w:r>
      <w:r w:rsidRPr="00A661E4">
        <w:rPr>
          <w:rFonts w:cs="NewBaskerville-Roman"/>
        </w:rPr>
        <w:t>be fair, accurate, and honest in their</w:t>
      </w:r>
      <w:r>
        <w:rPr>
          <w:rFonts w:cs="NewBaskerville-Roman"/>
        </w:rPr>
        <w:t xml:space="preserve"> </w:t>
      </w:r>
      <w:r w:rsidRPr="00A661E4">
        <w:rPr>
          <w:rFonts w:cs="NewBaskerville-Roman"/>
        </w:rPr>
        <w:t>assessments of counselors-in-training.</w:t>
      </w:r>
    </w:p>
    <w:p w14:paraId="3522FE8E" w14:textId="77777777" w:rsidR="00445155" w:rsidRPr="00A661E4" w:rsidRDefault="00445155" w:rsidP="00445155">
      <w:pPr>
        <w:autoSpaceDE w:val="0"/>
        <w:autoSpaceDN w:val="0"/>
        <w:adjustRightInd w:val="0"/>
        <w:spacing w:after="0" w:line="240" w:lineRule="auto"/>
        <w:rPr>
          <w:rFonts w:cs="NewBaskerville-Roman"/>
        </w:rPr>
      </w:pPr>
    </w:p>
    <w:p w14:paraId="1A8C68DA"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G: Research and Publication</w:t>
      </w:r>
    </w:p>
    <w:p w14:paraId="179F2FD1" w14:textId="77777777" w:rsidR="00445155" w:rsidRPr="00A661E4" w:rsidRDefault="00445155" w:rsidP="00445155">
      <w:pPr>
        <w:autoSpaceDE w:val="0"/>
        <w:autoSpaceDN w:val="0"/>
        <w:adjustRightInd w:val="0"/>
        <w:spacing w:after="0" w:line="240" w:lineRule="auto"/>
        <w:rPr>
          <w:rFonts w:cs="NewBaskerville-Roman"/>
        </w:rPr>
      </w:pPr>
      <w:r w:rsidRPr="00A661E4">
        <w:rPr>
          <w:rFonts w:cs="NewBaskerville-Roman"/>
        </w:rPr>
        <w:t>Counselors who conduct research</w:t>
      </w:r>
      <w:r>
        <w:rPr>
          <w:rFonts w:cs="NewBaskerville-Roman"/>
        </w:rPr>
        <w:t xml:space="preserve"> </w:t>
      </w:r>
      <w:r w:rsidRPr="00A661E4">
        <w:rPr>
          <w:rFonts w:cs="NewBaskerville-Roman"/>
        </w:rPr>
        <w:t>are encouraged to contribute to the</w:t>
      </w:r>
      <w:r>
        <w:rPr>
          <w:rFonts w:cs="NewBaskerville-Roman"/>
        </w:rPr>
        <w:t xml:space="preserve"> </w:t>
      </w:r>
      <w:r w:rsidRPr="00A661E4">
        <w:rPr>
          <w:rFonts w:cs="NewBaskerville-Roman"/>
        </w:rPr>
        <w:t>knowledge base of the profession and</w:t>
      </w:r>
      <w:r>
        <w:rPr>
          <w:rFonts w:cs="NewBaskerville-Roman"/>
        </w:rPr>
        <w:t xml:space="preserve"> </w:t>
      </w:r>
      <w:r w:rsidRPr="00A661E4">
        <w:rPr>
          <w:rFonts w:cs="NewBaskerville-Roman"/>
        </w:rPr>
        <w:t>promote a clearer understanding of</w:t>
      </w:r>
      <w:r>
        <w:rPr>
          <w:rFonts w:cs="NewBaskerville-Roman"/>
        </w:rPr>
        <w:t xml:space="preserve"> </w:t>
      </w:r>
      <w:r w:rsidRPr="00A661E4">
        <w:rPr>
          <w:rFonts w:cs="NewBaskerville-Roman"/>
        </w:rPr>
        <w:t>the conditions that lead to a healthy</w:t>
      </w:r>
      <w:r>
        <w:rPr>
          <w:rFonts w:cs="NewBaskerville-Roman"/>
        </w:rPr>
        <w:t xml:space="preserve"> </w:t>
      </w:r>
      <w:r w:rsidRPr="00A661E4">
        <w:rPr>
          <w:rFonts w:cs="NewBaskerville-Roman"/>
        </w:rPr>
        <w:t>and more just society. Counselors</w:t>
      </w:r>
      <w:r>
        <w:rPr>
          <w:rFonts w:cs="NewBaskerville-Roman"/>
        </w:rPr>
        <w:t xml:space="preserve"> </w:t>
      </w:r>
      <w:r w:rsidRPr="00A661E4">
        <w:rPr>
          <w:rFonts w:cs="NewBaskerville-Roman"/>
        </w:rPr>
        <w:t>support efforts of researchers by participating</w:t>
      </w:r>
      <w:r>
        <w:rPr>
          <w:rFonts w:cs="NewBaskerville-Roman"/>
        </w:rPr>
        <w:t xml:space="preserve"> </w:t>
      </w:r>
      <w:r w:rsidRPr="00A661E4">
        <w:rPr>
          <w:rFonts w:cs="NewBaskerville-Roman"/>
        </w:rPr>
        <w:t>fully and willingly whenever</w:t>
      </w:r>
      <w:r>
        <w:rPr>
          <w:rFonts w:cs="NewBaskerville-Roman"/>
        </w:rPr>
        <w:t xml:space="preserve"> </w:t>
      </w:r>
      <w:r w:rsidRPr="00A661E4">
        <w:rPr>
          <w:rFonts w:cs="NewBaskerville-Roman"/>
        </w:rPr>
        <w:t>possible. Counselors minimize bias</w:t>
      </w:r>
      <w:r>
        <w:rPr>
          <w:rFonts w:cs="NewBaskerville-Roman"/>
        </w:rPr>
        <w:t xml:space="preserve"> </w:t>
      </w:r>
      <w:r w:rsidRPr="00A661E4">
        <w:rPr>
          <w:rFonts w:cs="NewBaskerville-Roman"/>
        </w:rPr>
        <w:t>and respect diversity in designing and</w:t>
      </w:r>
      <w:r>
        <w:rPr>
          <w:rFonts w:cs="NewBaskerville-Roman"/>
        </w:rPr>
        <w:t xml:space="preserve"> </w:t>
      </w:r>
      <w:r w:rsidRPr="00A661E4">
        <w:rPr>
          <w:rFonts w:cs="NewBaskerville-Roman"/>
        </w:rPr>
        <w:t>implementing research programs.</w:t>
      </w:r>
    </w:p>
    <w:p w14:paraId="50FA1661" w14:textId="77777777" w:rsidR="00445155" w:rsidRPr="00A661E4" w:rsidRDefault="00445155" w:rsidP="00445155">
      <w:pPr>
        <w:autoSpaceDE w:val="0"/>
        <w:autoSpaceDN w:val="0"/>
        <w:adjustRightInd w:val="0"/>
        <w:spacing w:after="0" w:line="240" w:lineRule="auto"/>
        <w:rPr>
          <w:rFonts w:cs="NewBaskerville-Roman"/>
        </w:rPr>
      </w:pPr>
    </w:p>
    <w:p w14:paraId="25395C95" w14:textId="77777777" w:rsidR="00445155" w:rsidRPr="00EA2D28" w:rsidRDefault="00445155" w:rsidP="00445155">
      <w:pPr>
        <w:autoSpaceDE w:val="0"/>
        <w:autoSpaceDN w:val="0"/>
        <w:adjustRightInd w:val="0"/>
        <w:spacing w:after="0" w:line="240" w:lineRule="auto"/>
        <w:rPr>
          <w:rFonts w:cs="NewBaskerville-Roman"/>
          <w:b/>
          <w:sz w:val="28"/>
          <w:szCs w:val="28"/>
        </w:rPr>
      </w:pPr>
      <w:r w:rsidRPr="00EA2D28">
        <w:rPr>
          <w:rFonts w:cs="NewBaskerville-Roman"/>
          <w:b/>
          <w:sz w:val="28"/>
          <w:szCs w:val="28"/>
        </w:rPr>
        <w:t>Section H: Resolving Ethical Issues</w:t>
      </w:r>
    </w:p>
    <w:p w14:paraId="24A195B3" w14:textId="77777777" w:rsidR="00445155" w:rsidRPr="00A661E4" w:rsidRDefault="00445155" w:rsidP="00445155">
      <w:pPr>
        <w:autoSpaceDE w:val="0"/>
        <w:autoSpaceDN w:val="0"/>
        <w:adjustRightInd w:val="0"/>
        <w:spacing w:after="0" w:line="240" w:lineRule="auto"/>
      </w:pPr>
      <w:r w:rsidRPr="00A661E4">
        <w:rPr>
          <w:rFonts w:cs="NewBaskerville-Roman"/>
        </w:rPr>
        <w:t>Counselors behave in a legal, ethical, and</w:t>
      </w:r>
      <w:r>
        <w:rPr>
          <w:rFonts w:cs="NewBaskerville-Roman"/>
        </w:rPr>
        <w:t xml:space="preserve"> </w:t>
      </w:r>
      <w:r w:rsidRPr="00A661E4">
        <w:rPr>
          <w:rFonts w:cs="NewBaskerville-Roman"/>
        </w:rPr>
        <w:t>moral manner in the conduct of their</w:t>
      </w:r>
      <w:r>
        <w:rPr>
          <w:rFonts w:cs="NewBaskerville-Roman"/>
        </w:rPr>
        <w:t xml:space="preserve"> </w:t>
      </w:r>
      <w:r w:rsidRPr="00A661E4">
        <w:rPr>
          <w:rFonts w:cs="NewBaskerville-Roman"/>
        </w:rPr>
        <w:t xml:space="preserve">professional work. They are </w:t>
      </w:r>
      <w:r>
        <w:rPr>
          <w:rFonts w:cs="NewBaskerville-Roman"/>
        </w:rPr>
        <w:t>a</w:t>
      </w:r>
      <w:r w:rsidRPr="00A661E4">
        <w:rPr>
          <w:rFonts w:cs="NewBaskerville-Roman"/>
        </w:rPr>
        <w:t>ware that</w:t>
      </w:r>
      <w:r>
        <w:rPr>
          <w:rFonts w:cs="NewBaskerville-Roman"/>
        </w:rPr>
        <w:t xml:space="preserve"> </w:t>
      </w:r>
      <w:r w:rsidRPr="00A661E4">
        <w:rPr>
          <w:rFonts w:cs="NewBaskerville-Roman"/>
        </w:rPr>
        <w:t>client protection and trust in the profession</w:t>
      </w:r>
      <w:r>
        <w:rPr>
          <w:rFonts w:cs="NewBaskerville-Roman"/>
        </w:rPr>
        <w:t xml:space="preserve"> </w:t>
      </w:r>
      <w:r w:rsidRPr="00A661E4">
        <w:rPr>
          <w:rFonts w:cs="NewBaskerville-Roman"/>
        </w:rPr>
        <w:t>depend on a high level of professional</w:t>
      </w:r>
      <w:r>
        <w:rPr>
          <w:rFonts w:cs="NewBaskerville-Roman"/>
        </w:rPr>
        <w:t xml:space="preserve"> </w:t>
      </w:r>
      <w:r w:rsidRPr="00A661E4">
        <w:rPr>
          <w:rFonts w:cs="NewBaskerville-Roman"/>
        </w:rPr>
        <w:t>conduct. They hold other</w:t>
      </w:r>
      <w:r>
        <w:rPr>
          <w:rFonts w:cs="NewBaskerville-Roman"/>
        </w:rPr>
        <w:t xml:space="preserve"> </w:t>
      </w:r>
      <w:r w:rsidRPr="00A661E4">
        <w:rPr>
          <w:rFonts w:cs="NewBaskerville-Roman"/>
        </w:rPr>
        <w:t>counselors to the same standards and</w:t>
      </w:r>
      <w:r>
        <w:rPr>
          <w:rFonts w:cs="NewBaskerville-Roman"/>
        </w:rPr>
        <w:t xml:space="preserve"> </w:t>
      </w:r>
      <w:r w:rsidRPr="00A661E4">
        <w:rPr>
          <w:rFonts w:cs="NewBaskerville-Roman"/>
        </w:rPr>
        <w:t>are willing to take appropriate action to</w:t>
      </w:r>
      <w:r>
        <w:rPr>
          <w:rFonts w:cs="NewBaskerville-Roman"/>
        </w:rPr>
        <w:t xml:space="preserve"> </w:t>
      </w:r>
      <w:r w:rsidRPr="00A661E4">
        <w:rPr>
          <w:rFonts w:cs="NewBaskerville-Roman"/>
        </w:rPr>
        <w:t xml:space="preserve">ensure that these </w:t>
      </w:r>
      <w:r>
        <w:rPr>
          <w:rFonts w:cs="NewBaskerville-Roman"/>
        </w:rPr>
        <w:t>s</w:t>
      </w:r>
      <w:r w:rsidRPr="00A661E4">
        <w:rPr>
          <w:rFonts w:cs="NewBaskerville-Roman"/>
        </w:rPr>
        <w:t>tandards are upheld.</w:t>
      </w:r>
      <w:r>
        <w:rPr>
          <w:rFonts w:cs="NewBaskerville-Roman"/>
        </w:rPr>
        <w:t xml:space="preserve"> </w:t>
      </w:r>
      <w:r w:rsidRPr="00A661E4">
        <w:rPr>
          <w:rFonts w:cs="NewBaskerville-Roman"/>
        </w:rPr>
        <w:t>Counselors strive to resolve ethical</w:t>
      </w:r>
      <w:r>
        <w:rPr>
          <w:rFonts w:cs="NewBaskerville-Roman"/>
        </w:rPr>
        <w:t xml:space="preserve"> </w:t>
      </w:r>
      <w:r w:rsidRPr="00A661E4">
        <w:rPr>
          <w:rFonts w:cs="NewBaskerville-Roman"/>
        </w:rPr>
        <w:t>dilemmas with direct and open communication</w:t>
      </w:r>
      <w:r>
        <w:rPr>
          <w:rFonts w:cs="NewBaskerville-Roman"/>
        </w:rPr>
        <w:t xml:space="preserve"> </w:t>
      </w:r>
      <w:r w:rsidRPr="00A661E4">
        <w:rPr>
          <w:rFonts w:cs="NewBaskerville-Roman"/>
        </w:rPr>
        <w:t>among all parties involved and</w:t>
      </w:r>
      <w:r>
        <w:rPr>
          <w:rFonts w:cs="NewBaskerville-Roman"/>
        </w:rPr>
        <w:t xml:space="preserve"> </w:t>
      </w:r>
      <w:r w:rsidRPr="00A661E4">
        <w:rPr>
          <w:rFonts w:cs="NewBaskerville-Roman"/>
        </w:rPr>
        <w:t>seek consultation with colleagues and</w:t>
      </w:r>
      <w:r>
        <w:rPr>
          <w:rFonts w:cs="NewBaskerville-Roman"/>
        </w:rPr>
        <w:t xml:space="preserve"> </w:t>
      </w:r>
      <w:r w:rsidRPr="00A661E4">
        <w:rPr>
          <w:rFonts w:cs="NewBaskerville-Roman"/>
        </w:rPr>
        <w:t>supervisors when necessary. Counselors</w:t>
      </w:r>
      <w:r>
        <w:rPr>
          <w:rFonts w:cs="NewBaskerville-Roman"/>
        </w:rPr>
        <w:t xml:space="preserve"> </w:t>
      </w:r>
      <w:r w:rsidRPr="00A661E4">
        <w:rPr>
          <w:rFonts w:cs="NewBaskerville-Roman"/>
        </w:rPr>
        <w:t>incorporate ethical practice into their</w:t>
      </w:r>
      <w:r>
        <w:rPr>
          <w:rFonts w:cs="NewBaskerville-Roman"/>
        </w:rPr>
        <w:t xml:space="preserve"> </w:t>
      </w:r>
      <w:r w:rsidRPr="00A661E4">
        <w:rPr>
          <w:rFonts w:cs="NewBaskerville-Roman"/>
        </w:rPr>
        <w:t>daily professional work. They engage in</w:t>
      </w:r>
      <w:r>
        <w:rPr>
          <w:rFonts w:cs="NewBaskerville-Roman"/>
        </w:rPr>
        <w:t xml:space="preserve"> </w:t>
      </w:r>
      <w:r w:rsidRPr="00A661E4">
        <w:rPr>
          <w:rFonts w:cs="NewBaskerville-Roman"/>
        </w:rPr>
        <w:t>o</w:t>
      </w:r>
      <w:r>
        <w:rPr>
          <w:rFonts w:cs="NewBaskerville-Roman"/>
        </w:rPr>
        <w:t xml:space="preserve">ngoing professional development </w:t>
      </w:r>
      <w:r w:rsidRPr="00A661E4">
        <w:rPr>
          <w:rFonts w:cs="NewBaskerville-Roman"/>
        </w:rPr>
        <w:t>regarding</w:t>
      </w:r>
      <w:r>
        <w:rPr>
          <w:rFonts w:cs="NewBaskerville-Roman"/>
        </w:rPr>
        <w:t xml:space="preserve"> </w:t>
      </w:r>
      <w:r w:rsidRPr="00A661E4">
        <w:rPr>
          <w:rFonts w:cs="NewBaskerville-Roman"/>
        </w:rPr>
        <w:t>current topics in ethical and</w:t>
      </w:r>
      <w:r>
        <w:rPr>
          <w:rFonts w:cs="NewBaskerville-Roman"/>
        </w:rPr>
        <w:t xml:space="preserve"> </w:t>
      </w:r>
      <w:r w:rsidRPr="00A661E4">
        <w:rPr>
          <w:rFonts w:cs="NewBaskerville-Roman"/>
        </w:rPr>
        <w:t>legal issues in counseling.</w:t>
      </w:r>
      <w:r>
        <w:rPr>
          <w:rFonts w:cs="NewBaskerville-Roman"/>
        </w:rPr>
        <w:t xml:space="preserve"> </w:t>
      </w:r>
    </w:p>
    <w:p w14:paraId="65F8B823" w14:textId="77777777" w:rsidR="00EA2D28" w:rsidRDefault="00EA2D28" w:rsidP="00A661E4">
      <w:pPr>
        <w:spacing w:after="0"/>
        <w:jc w:val="center"/>
      </w:pPr>
    </w:p>
    <w:p w14:paraId="11BCF4D4" w14:textId="77777777" w:rsidR="008C2F99" w:rsidRDefault="008C2F99" w:rsidP="00A661E4">
      <w:pPr>
        <w:spacing w:after="0"/>
        <w:jc w:val="center"/>
        <w:rPr>
          <w:sz w:val="36"/>
          <w:szCs w:val="36"/>
        </w:rPr>
      </w:pPr>
    </w:p>
    <w:p w14:paraId="190921E4" w14:textId="77777777" w:rsidR="008C2F99" w:rsidRDefault="008C2F99" w:rsidP="00A661E4">
      <w:pPr>
        <w:spacing w:after="0"/>
        <w:jc w:val="center"/>
        <w:rPr>
          <w:sz w:val="36"/>
          <w:szCs w:val="36"/>
        </w:rPr>
      </w:pPr>
    </w:p>
    <w:p w14:paraId="0E65D623" w14:textId="77777777" w:rsidR="008C2F99" w:rsidRDefault="008C2F99" w:rsidP="00A661E4">
      <w:pPr>
        <w:spacing w:after="0"/>
        <w:jc w:val="center"/>
        <w:rPr>
          <w:sz w:val="36"/>
          <w:szCs w:val="36"/>
        </w:rPr>
      </w:pPr>
    </w:p>
    <w:p w14:paraId="73D4B9EE" w14:textId="77777777" w:rsidR="008C2F99" w:rsidRDefault="008C2F99" w:rsidP="00A661E4">
      <w:pPr>
        <w:spacing w:after="0"/>
        <w:jc w:val="center"/>
        <w:rPr>
          <w:sz w:val="36"/>
          <w:szCs w:val="36"/>
        </w:rPr>
      </w:pPr>
    </w:p>
    <w:p w14:paraId="42EDC8A9" w14:textId="77777777" w:rsidR="008C2F99" w:rsidRDefault="008C2F99" w:rsidP="00A661E4">
      <w:pPr>
        <w:spacing w:after="0"/>
        <w:jc w:val="center"/>
        <w:rPr>
          <w:sz w:val="36"/>
          <w:szCs w:val="36"/>
        </w:rPr>
      </w:pPr>
    </w:p>
    <w:p w14:paraId="18207D3E" w14:textId="77777777" w:rsidR="005D14D1" w:rsidRDefault="005D14D1" w:rsidP="00A661E4">
      <w:pPr>
        <w:spacing w:after="0"/>
        <w:jc w:val="center"/>
        <w:rPr>
          <w:sz w:val="36"/>
          <w:szCs w:val="36"/>
        </w:rPr>
      </w:pPr>
    </w:p>
    <w:p w14:paraId="3171602F" w14:textId="77777777" w:rsidR="005D14D1" w:rsidRDefault="005D14D1" w:rsidP="00A661E4">
      <w:pPr>
        <w:spacing w:after="0"/>
        <w:jc w:val="center"/>
        <w:rPr>
          <w:sz w:val="36"/>
          <w:szCs w:val="36"/>
        </w:rPr>
      </w:pPr>
    </w:p>
    <w:p w14:paraId="6583A870" w14:textId="77777777" w:rsidR="005D14D1" w:rsidRDefault="005D14D1" w:rsidP="00A661E4">
      <w:pPr>
        <w:spacing w:after="0"/>
        <w:jc w:val="center"/>
        <w:rPr>
          <w:sz w:val="36"/>
          <w:szCs w:val="36"/>
        </w:rPr>
      </w:pPr>
    </w:p>
    <w:p w14:paraId="1EBBBC27" w14:textId="77777777" w:rsidR="005D14D1" w:rsidRDefault="005D14D1" w:rsidP="00A661E4">
      <w:pPr>
        <w:spacing w:after="0"/>
        <w:jc w:val="center"/>
        <w:rPr>
          <w:sz w:val="36"/>
          <w:szCs w:val="36"/>
        </w:rPr>
      </w:pPr>
    </w:p>
    <w:p w14:paraId="3737D622" w14:textId="77777777" w:rsidR="008C2F99" w:rsidRDefault="008C2F99" w:rsidP="00A661E4">
      <w:pPr>
        <w:spacing w:after="0"/>
        <w:jc w:val="center"/>
        <w:rPr>
          <w:sz w:val="36"/>
          <w:szCs w:val="36"/>
        </w:rPr>
      </w:pPr>
    </w:p>
    <w:p w14:paraId="372EB6C8" w14:textId="77777777" w:rsidR="00EC6FE5" w:rsidRDefault="00EC6FE5" w:rsidP="005D14D1">
      <w:pPr>
        <w:spacing w:after="0"/>
        <w:rPr>
          <w:sz w:val="20"/>
          <w:szCs w:val="36"/>
        </w:rPr>
      </w:pPr>
    </w:p>
    <w:p w14:paraId="03A9D151" w14:textId="4F735F6B" w:rsidR="002B6B82" w:rsidRPr="00EC6FE5" w:rsidRDefault="005D14D1" w:rsidP="005D14D1">
      <w:pPr>
        <w:spacing w:after="0"/>
        <w:rPr>
          <w:sz w:val="20"/>
          <w:szCs w:val="36"/>
        </w:rPr>
      </w:pPr>
      <w:r w:rsidRPr="00EC6FE5">
        <w:rPr>
          <w:sz w:val="20"/>
          <w:szCs w:val="36"/>
        </w:rPr>
        <w:t xml:space="preserve">Source: American Counseling Association. </w:t>
      </w:r>
      <w:proofErr w:type="gramStart"/>
      <w:r w:rsidRPr="00EC6FE5">
        <w:rPr>
          <w:sz w:val="20"/>
          <w:szCs w:val="36"/>
        </w:rPr>
        <w:t>(2005). ACA Code of Ethics.</w:t>
      </w:r>
      <w:proofErr w:type="gramEnd"/>
      <w:r w:rsidRPr="00EC6FE5">
        <w:rPr>
          <w:sz w:val="20"/>
          <w:szCs w:val="36"/>
        </w:rPr>
        <w:t xml:space="preserve"> Alexandria, VA: Author.</w:t>
      </w:r>
    </w:p>
    <w:p w14:paraId="60C180FB" w14:textId="77777777" w:rsidR="001977EA" w:rsidRPr="00EA2D28" w:rsidRDefault="00712D4D" w:rsidP="00A661E4">
      <w:pPr>
        <w:spacing w:after="0"/>
        <w:jc w:val="center"/>
        <w:rPr>
          <w:sz w:val="36"/>
          <w:szCs w:val="36"/>
        </w:rPr>
      </w:pPr>
      <w:r w:rsidRPr="00712D4D">
        <w:rPr>
          <w:sz w:val="36"/>
          <w:szCs w:val="36"/>
        </w:rPr>
        <w:lastRenderedPageBreak/>
        <w:t>A</w:t>
      </w:r>
      <w:r>
        <w:rPr>
          <w:sz w:val="36"/>
          <w:szCs w:val="36"/>
        </w:rPr>
        <w:t xml:space="preserve">merican </w:t>
      </w:r>
      <w:r w:rsidRPr="00712D4D">
        <w:rPr>
          <w:sz w:val="36"/>
          <w:szCs w:val="36"/>
        </w:rPr>
        <w:t>P</w:t>
      </w:r>
      <w:r>
        <w:rPr>
          <w:sz w:val="36"/>
          <w:szCs w:val="36"/>
        </w:rPr>
        <w:t xml:space="preserve">sychological </w:t>
      </w:r>
      <w:r w:rsidRPr="00712D4D">
        <w:rPr>
          <w:sz w:val="36"/>
          <w:szCs w:val="36"/>
        </w:rPr>
        <w:t>A</w:t>
      </w:r>
      <w:r>
        <w:rPr>
          <w:sz w:val="36"/>
          <w:szCs w:val="36"/>
        </w:rPr>
        <w:t>ssociation</w:t>
      </w:r>
      <w:r w:rsidRPr="00712D4D">
        <w:rPr>
          <w:sz w:val="36"/>
          <w:szCs w:val="36"/>
        </w:rPr>
        <w:t xml:space="preserve"> Ethical Principles of Psychologists and Code of Conduct</w:t>
      </w:r>
    </w:p>
    <w:p w14:paraId="7A7DFA51" w14:textId="77777777" w:rsidR="008C2F99" w:rsidRDefault="008C2F99" w:rsidP="00A661E4">
      <w:pPr>
        <w:autoSpaceDE w:val="0"/>
        <w:autoSpaceDN w:val="0"/>
        <w:adjustRightInd w:val="0"/>
        <w:spacing w:after="0" w:line="240" w:lineRule="auto"/>
        <w:rPr>
          <w:rFonts w:cs="ArnoPro-Bold"/>
          <w:b/>
          <w:bCs/>
          <w:color w:val="231F20"/>
          <w:sz w:val="28"/>
          <w:szCs w:val="28"/>
        </w:rPr>
      </w:pPr>
      <w:r>
        <w:rPr>
          <w:rFonts w:cs="ArnoPro-Bold"/>
          <w:b/>
          <w:bCs/>
          <w:color w:val="231F20"/>
          <w:sz w:val="28"/>
          <w:szCs w:val="28"/>
        </w:rPr>
        <w:t>Preamble</w:t>
      </w:r>
    </w:p>
    <w:p w14:paraId="4DF8ED29" w14:textId="77777777" w:rsidR="008C2F99" w:rsidRPr="008C2F99" w:rsidRDefault="008C2F99" w:rsidP="008C2F99">
      <w:pPr>
        <w:autoSpaceDE w:val="0"/>
        <w:autoSpaceDN w:val="0"/>
        <w:adjustRightInd w:val="0"/>
        <w:spacing w:after="0" w:line="240" w:lineRule="auto"/>
        <w:rPr>
          <w:rFonts w:cs="ArnoPro-Regular"/>
          <w:color w:val="231F20"/>
        </w:rPr>
      </w:pPr>
      <w:r w:rsidRPr="008C2F99">
        <w:rPr>
          <w:rFonts w:cs="ArnoPro-Regular"/>
          <w:color w:val="231F20"/>
        </w:rPr>
        <w:t>Psychologists are committed to increasing scientific</w:t>
      </w:r>
      <w:r>
        <w:rPr>
          <w:rFonts w:cs="ArnoPro-Regular"/>
          <w:color w:val="231F20"/>
        </w:rPr>
        <w:t xml:space="preserve"> </w:t>
      </w:r>
      <w:r w:rsidRPr="008C2F99">
        <w:rPr>
          <w:rFonts w:cs="ArnoPro-Regular"/>
          <w:color w:val="231F20"/>
        </w:rPr>
        <w:t>and professional knowledge of behavior and people’s understanding</w:t>
      </w:r>
      <w:r>
        <w:rPr>
          <w:rFonts w:cs="ArnoPro-Regular"/>
          <w:color w:val="231F20"/>
        </w:rPr>
        <w:t xml:space="preserve"> </w:t>
      </w:r>
      <w:r w:rsidRPr="008C2F99">
        <w:rPr>
          <w:rFonts w:cs="ArnoPro-Regular"/>
          <w:color w:val="231F20"/>
        </w:rPr>
        <w:t>of themselves and others and to the use of such</w:t>
      </w:r>
      <w:r>
        <w:rPr>
          <w:rFonts w:cs="ArnoPro-Regular"/>
          <w:color w:val="231F20"/>
        </w:rPr>
        <w:t xml:space="preserve"> </w:t>
      </w:r>
      <w:r w:rsidRPr="008C2F99">
        <w:rPr>
          <w:rFonts w:cs="ArnoPro-Regular"/>
          <w:color w:val="231F20"/>
        </w:rPr>
        <w:t xml:space="preserve">knowledge to improve the condition of </w:t>
      </w:r>
      <w:r>
        <w:rPr>
          <w:rFonts w:cs="ArnoPro-Regular"/>
          <w:color w:val="231F20"/>
        </w:rPr>
        <w:t>i</w:t>
      </w:r>
      <w:r w:rsidRPr="008C2F99">
        <w:rPr>
          <w:rFonts w:cs="ArnoPro-Regular"/>
          <w:color w:val="231F20"/>
        </w:rPr>
        <w:t>ndividuals, organizations,</w:t>
      </w:r>
      <w:r>
        <w:rPr>
          <w:rFonts w:cs="ArnoPro-Regular"/>
          <w:color w:val="231F20"/>
        </w:rPr>
        <w:t xml:space="preserve"> </w:t>
      </w:r>
      <w:r w:rsidRPr="008C2F99">
        <w:rPr>
          <w:rFonts w:cs="ArnoPro-Regular"/>
          <w:color w:val="231F20"/>
        </w:rPr>
        <w:t>and society. Psychologists respect and protect civil</w:t>
      </w:r>
      <w:r>
        <w:rPr>
          <w:rFonts w:cs="ArnoPro-Regular"/>
          <w:color w:val="231F20"/>
        </w:rPr>
        <w:t xml:space="preserve"> </w:t>
      </w:r>
      <w:r w:rsidRPr="008C2F99">
        <w:rPr>
          <w:rFonts w:cs="ArnoPro-Regular"/>
          <w:color w:val="231F20"/>
        </w:rPr>
        <w:t>and human rights and the central importance of freedom of</w:t>
      </w:r>
      <w:r>
        <w:rPr>
          <w:rFonts w:cs="ArnoPro-Regular"/>
          <w:color w:val="231F20"/>
        </w:rPr>
        <w:t xml:space="preserve"> </w:t>
      </w:r>
      <w:r w:rsidRPr="008C2F99">
        <w:rPr>
          <w:rFonts w:cs="ArnoPro-Regular"/>
          <w:color w:val="231F20"/>
        </w:rPr>
        <w:t>inquiry and expression in research, teaching, and publication.</w:t>
      </w:r>
      <w:r>
        <w:rPr>
          <w:rFonts w:cs="ArnoPro-Regular"/>
          <w:color w:val="231F20"/>
        </w:rPr>
        <w:t xml:space="preserve"> </w:t>
      </w:r>
      <w:r w:rsidRPr="008C2F99">
        <w:rPr>
          <w:rFonts w:cs="ArnoPro-Regular"/>
          <w:color w:val="231F20"/>
        </w:rPr>
        <w:t>They strive to help the public in developing informed judgments</w:t>
      </w:r>
      <w:r>
        <w:rPr>
          <w:rFonts w:cs="ArnoPro-Regular"/>
          <w:color w:val="231F20"/>
        </w:rPr>
        <w:t xml:space="preserve"> </w:t>
      </w:r>
      <w:r w:rsidRPr="008C2F99">
        <w:rPr>
          <w:rFonts w:cs="ArnoPro-Regular"/>
          <w:color w:val="231F20"/>
        </w:rPr>
        <w:t>and choices concerning human behavior. In doing so,</w:t>
      </w:r>
      <w:r>
        <w:rPr>
          <w:rFonts w:cs="ArnoPro-Regular"/>
          <w:color w:val="231F20"/>
        </w:rPr>
        <w:t xml:space="preserve"> </w:t>
      </w:r>
      <w:r w:rsidRPr="008C2F99">
        <w:rPr>
          <w:rFonts w:cs="ArnoPro-Regular"/>
          <w:color w:val="231F20"/>
        </w:rPr>
        <w:t>they perform many roles, such as researcher, educator, diagnostician,</w:t>
      </w:r>
      <w:r>
        <w:rPr>
          <w:rFonts w:cs="ArnoPro-Regular"/>
          <w:color w:val="231F20"/>
        </w:rPr>
        <w:t xml:space="preserve"> </w:t>
      </w:r>
      <w:r w:rsidRPr="008C2F99">
        <w:rPr>
          <w:rFonts w:cs="ArnoPro-Regular"/>
          <w:color w:val="231F20"/>
        </w:rPr>
        <w:t>therapist, supervisor, consultant, administrator, social</w:t>
      </w:r>
      <w:r>
        <w:rPr>
          <w:rFonts w:cs="ArnoPro-Regular"/>
          <w:color w:val="231F20"/>
        </w:rPr>
        <w:t xml:space="preserve"> </w:t>
      </w:r>
      <w:r w:rsidRPr="008C2F99">
        <w:rPr>
          <w:rFonts w:cs="ArnoPro-Regular"/>
          <w:color w:val="231F20"/>
        </w:rPr>
        <w:t>interventionist, and expert witness. This Ethics Code provides</w:t>
      </w:r>
      <w:r>
        <w:rPr>
          <w:rFonts w:cs="ArnoPro-Regular"/>
          <w:color w:val="231F20"/>
        </w:rPr>
        <w:t xml:space="preserve"> </w:t>
      </w:r>
      <w:r w:rsidRPr="008C2F99">
        <w:rPr>
          <w:rFonts w:cs="ArnoPro-Regular"/>
          <w:color w:val="231F20"/>
        </w:rPr>
        <w:t>a common set of principles and standards upon which</w:t>
      </w:r>
      <w:r>
        <w:rPr>
          <w:rFonts w:cs="ArnoPro-Regular"/>
          <w:color w:val="231F20"/>
        </w:rPr>
        <w:t xml:space="preserve"> </w:t>
      </w:r>
      <w:r w:rsidRPr="008C2F99">
        <w:rPr>
          <w:rFonts w:cs="ArnoPro-Regular"/>
          <w:color w:val="231F20"/>
        </w:rPr>
        <w:t>psychologists build their professional and scientific work.</w:t>
      </w:r>
      <w:r>
        <w:rPr>
          <w:rFonts w:cs="ArnoPro-Regular"/>
          <w:color w:val="231F20"/>
        </w:rPr>
        <w:t xml:space="preserve"> </w:t>
      </w:r>
      <w:r w:rsidRPr="008C2F99">
        <w:rPr>
          <w:rFonts w:cs="ArnoPro-Regular"/>
          <w:color w:val="231F20"/>
        </w:rPr>
        <w:t>This Ethics Code is intended to provide specific standards</w:t>
      </w:r>
      <w:r>
        <w:rPr>
          <w:rFonts w:cs="ArnoPro-Regular"/>
          <w:color w:val="231F20"/>
        </w:rPr>
        <w:t xml:space="preserve"> </w:t>
      </w:r>
      <w:r w:rsidRPr="008C2F99">
        <w:rPr>
          <w:rFonts w:cs="ArnoPro-Regular"/>
          <w:color w:val="231F20"/>
        </w:rPr>
        <w:t>to cover most situations encountered by psychologists.</w:t>
      </w:r>
      <w:r>
        <w:rPr>
          <w:rFonts w:cs="ArnoPro-Regular"/>
          <w:color w:val="231F20"/>
        </w:rPr>
        <w:t xml:space="preserve"> </w:t>
      </w:r>
      <w:r w:rsidRPr="008C2F99">
        <w:rPr>
          <w:rFonts w:cs="ArnoPro-Regular"/>
          <w:color w:val="231F20"/>
        </w:rPr>
        <w:t>It has as its goals the welfare and protection of the individuals</w:t>
      </w:r>
      <w:r>
        <w:rPr>
          <w:rFonts w:cs="ArnoPro-Regular"/>
          <w:color w:val="231F20"/>
        </w:rPr>
        <w:t xml:space="preserve"> </w:t>
      </w:r>
      <w:r w:rsidRPr="008C2F99">
        <w:rPr>
          <w:rFonts w:cs="ArnoPro-Regular"/>
          <w:color w:val="231F20"/>
        </w:rPr>
        <w:t>and groups with whom psychologists work and the education</w:t>
      </w:r>
      <w:r>
        <w:rPr>
          <w:rFonts w:cs="ArnoPro-Regular"/>
          <w:color w:val="231F20"/>
        </w:rPr>
        <w:t xml:space="preserve"> </w:t>
      </w:r>
      <w:r w:rsidRPr="008C2F99">
        <w:rPr>
          <w:rFonts w:cs="ArnoPro-Regular"/>
          <w:color w:val="231F20"/>
        </w:rPr>
        <w:t>of members, students, and the public regarding ethical standards</w:t>
      </w:r>
      <w:r>
        <w:rPr>
          <w:rFonts w:cs="ArnoPro-Regular"/>
          <w:color w:val="231F20"/>
        </w:rPr>
        <w:t xml:space="preserve"> </w:t>
      </w:r>
      <w:r w:rsidRPr="008C2F99">
        <w:rPr>
          <w:rFonts w:cs="ArnoPro-Regular"/>
          <w:color w:val="231F20"/>
        </w:rPr>
        <w:t>of the discipline.</w:t>
      </w:r>
      <w:r>
        <w:rPr>
          <w:rFonts w:cs="ArnoPro-Regular"/>
          <w:color w:val="231F20"/>
        </w:rPr>
        <w:t xml:space="preserve"> </w:t>
      </w:r>
      <w:r w:rsidRPr="008C2F99">
        <w:rPr>
          <w:rFonts w:cs="ArnoPro-Regular"/>
          <w:color w:val="231F20"/>
        </w:rPr>
        <w:t>The development of a dynamic set of ethical standards</w:t>
      </w:r>
      <w:r>
        <w:rPr>
          <w:rFonts w:cs="ArnoPro-Regular"/>
          <w:color w:val="231F20"/>
        </w:rPr>
        <w:t xml:space="preserve"> </w:t>
      </w:r>
      <w:r w:rsidRPr="008C2F99">
        <w:rPr>
          <w:rFonts w:cs="ArnoPro-Regular"/>
          <w:color w:val="231F20"/>
        </w:rPr>
        <w:t>for psychologists’ work-related conduct requires a personal</w:t>
      </w:r>
      <w:r>
        <w:rPr>
          <w:rFonts w:cs="ArnoPro-Regular"/>
          <w:color w:val="231F20"/>
        </w:rPr>
        <w:t xml:space="preserve"> </w:t>
      </w:r>
      <w:r w:rsidRPr="008C2F99">
        <w:rPr>
          <w:rFonts w:cs="ArnoPro-Regular"/>
          <w:color w:val="231F20"/>
        </w:rPr>
        <w:t xml:space="preserve">commitment and lifelong effort to act ethically; to </w:t>
      </w:r>
      <w:r>
        <w:rPr>
          <w:rFonts w:cs="ArnoPro-Regular"/>
          <w:color w:val="231F20"/>
        </w:rPr>
        <w:t>e</w:t>
      </w:r>
      <w:r w:rsidRPr="008C2F99">
        <w:rPr>
          <w:rFonts w:cs="ArnoPro-Regular"/>
          <w:color w:val="231F20"/>
        </w:rPr>
        <w:t>ncourage</w:t>
      </w:r>
      <w:r>
        <w:rPr>
          <w:rFonts w:cs="ArnoPro-Regular"/>
          <w:color w:val="231F20"/>
        </w:rPr>
        <w:t xml:space="preserve"> </w:t>
      </w:r>
      <w:r w:rsidRPr="008C2F99">
        <w:rPr>
          <w:rFonts w:cs="ArnoPro-Regular"/>
          <w:color w:val="231F20"/>
        </w:rPr>
        <w:t>ethical behavior by students, supervisees, employees,</w:t>
      </w:r>
      <w:r>
        <w:rPr>
          <w:rFonts w:cs="ArnoPro-Regular"/>
          <w:color w:val="231F20"/>
        </w:rPr>
        <w:t xml:space="preserve"> </w:t>
      </w:r>
      <w:r w:rsidRPr="008C2F99">
        <w:rPr>
          <w:rFonts w:cs="ArnoPro-Regular"/>
          <w:color w:val="231F20"/>
        </w:rPr>
        <w:t xml:space="preserve">and colleagues; and to consult with others </w:t>
      </w:r>
      <w:r>
        <w:rPr>
          <w:rFonts w:cs="ArnoPro-Regular"/>
          <w:color w:val="231F20"/>
        </w:rPr>
        <w:t>c</w:t>
      </w:r>
      <w:r w:rsidRPr="008C2F99">
        <w:rPr>
          <w:rFonts w:cs="ArnoPro-Regular"/>
          <w:color w:val="231F20"/>
        </w:rPr>
        <w:t>oncerning ethical</w:t>
      </w:r>
      <w:r>
        <w:rPr>
          <w:rFonts w:cs="ArnoPro-Regular"/>
          <w:color w:val="231F20"/>
        </w:rPr>
        <w:t xml:space="preserve"> </w:t>
      </w:r>
      <w:r w:rsidRPr="008C2F99">
        <w:rPr>
          <w:rFonts w:cs="ArnoPro-Regular"/>
          <w:color w:val="231F20"/>
        </w:rPr>
        <w:t>problems.</w:t>
      </w:r>
    </w:p>
    <w:p w14:paraId="61AF21EC" w14:textId="77777777" w:rsidR="001977EA" w:rsidRPr="00807E7F" w:rsidRDefault="001977EA" w:rsidP="00A661E4">
      <w:pPr>
        <w:autoSpaceDE w:val="0"/>
        <w:autoSpaceDN w:val="0"/>
        <w:adjustRightInd w:val="0"/>
        <w:spacing w:after="0" w:line="240" w:lineRule="auto"/>
        <w:rPr>
          <w:rFonts w:cs="ArnoPro-Regular"/>
          <w:color w:val="231F20"/>
          <w:sz w:val="16"/>
          <w:szCs w:val="16"/>
        </w:rPr>
      </w:pPr>
    </w:p>
    <w:p w14:paraId="16B54762" w14:textId="77777777" w:rsidR="00485BA2" w:rsidRPr="00485BA2" w:rsidRDefault="00485BA2" w:rsidP="00485BA2">
      <w:pPr>
        <w:widowControl w:val="0"/>
        <w:autoSpaceDE w:val="0"/>
        <w:autoSpaceDN w:val="0"/>
        <w:adjustRightInd w:val="0"/>
        <w:spacing w:after="0" w:line="240" w:lineRule="auto"/>
        <w:rPr>
          <w:rFonts w:cs="Times New Roman"/>
          <w:b/>
          <w:color w:val="231F20"/>
          <w:sz w:val="28"/>
          <w:szCs w:val="28"/>
        </w:rPr>
      </w:pPr>
      <w:r>
        <w:rPr>
          <w:rFonts w:cs="Times New Roman"/>
          <w:b/>
          <w:color w:val="231F20"/>
          <w:sz w:val="28"/>
          <w:szCs w:val="28"/>
        </w:rPr>
        <w:t>General Principles</w:t>
      </w:r>
      <w:r w:rsidRPr="00485BA2">
        <w:rPr>
          <w:rFonts w:cs="Times New Roman"/>
          <w:b/>
          <w:color w:val="231F20"/>
          <w:sz w:val="28"/>
          <w:szCs w:val="28"/>
        </w:rPr>
        <w:t xml:space="preserve"> </w:t>
      </w:r>
    </w:p>
    <w:p w14:paraId="43803C9D" w14:textId="77777777" w:rsidR="00485BA2" w:rsidRPr="00485BA2" w:rsidRDefault="00485BA2" w:rsidP="00485BA2">
      <w:pPr>
        <w:widowControl w:val="0"/>
        <w:autoSpaceDE w:val="0"/>
        <w:autoSpaceDN w:val="0"/>
        <w:adjustRightInd w:val="0"/>
        <w:spacing w:after="0" w:line="240" w:lineRule="auto"/>
        <w:rPr>
          <w:rFonts w:cs="Times New Roman"/>
          <w:color w:val="231F20"/>
        </w:rPr>
      </w:pPr>
      <w:r w:rsidRPr="00485BA2">
        <w:rPr>
          <w:rFonts w:cs="Times New Roman"/>
          <w:color w:val="231F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r w:rsidRPr="00485BA2">
        <w:rPr>
          <w:rFonts w:cs="ArnoPro-Bold"/>
          <w:b/>
          <w:bCs/>
          <w:color w:val="231F20"/>
          <w:sz w:val="28"/>
          <w:szCs w:val="28"/>
        </w:rPr>
        <w:t xml:space="preserve"> </w:t>
      </w:r>
    </w:p>
    <w:p w14:paraId="29A22DDA" w14:textId="77777777" w:rsidR="00485BA2" w:rsidRPr="00807E7F" w:rsidRDefault="00485BA2" w:rsidP="00485BA2">
      <w:pPr>
        <w:autoSpaceDE w:val="0"/>
        <w:autoSpaceDN w:val="0"/>
        <w:adjustRightInd w:val="0"/>
        <w:spacing w:after="0" w:line="240" w:lineRule="auto"/>
        <w:rPr>
          <w:rFonts w:cs="ArnoPro-Bold"/>
          <w:b/>
          <w:bCs/>
          <w:color w:val="231F20"/>
          <w:sz w:val="16"/>
          <w:szCs w:val="16"/>
        </w:rPr>
      </w:pPr>
    </w:p>
    <w:p w14:paraId="4DC5BD5D" w14:textId="77777777" w:rsidR="001977EA" w:rsidRPr="00EA2D28" w:rsidRDefault="001977EA" w:rsidP="00485BA2">
      <w:pPr>
        <w:autoSpaceDE w:val="0"/>
        <w:autoSpaceDN w:val="0"/>
        <w:adjustRightInd w:val="0"/>
        <w:spacing w:after="0" w:line="240" w:lineRule="auto"/>
        <w:rPr>
          <w:rFonts w:cs="ArnoPro-Bold"/>
          <w:b/>
          <w:bCs/>
          <w:color w:val="231F20"/>
          <w:sz w:val="28"/>
          <w:szCs w:val="28"/>
        </w:rPr>
      </w:pPr>
      <w:r w:rsidRPr="00EA2D28">
        <w:rPr>
          <w:rFonts w:cs="ArnoPro-Bold"/>
          <w:b/>
          <w:bCs/>
          <w:color w:val="231F20"/>
          <w:sz w:val="28"/>
          <w:szCs w:val="28"/>
        </w:rPr>
        <w:t xml:space="preserve">Principle A: Beneficence and </w:t>
      </w:r>
      <w:proofErr w:type="spellStart"/>
      <w:r w:rsidRPr="00EA2D28">
        <w:rPr>
          <w:rFonts w:cs="ArnoPro-Bold"/>
          <w:b/>
          <w:bCs/>
          <w:color w:val="231F20"/>
          <w:sz w:val="28"/>
          <w:szCs w:val="28"/>
        </w:rPr>
        <w:t>Nonmaleficence</w:t>
      </w:r>
      <w:proofErr w:type="spellEnd"/>
    </w:p>
    <w:p w14:paraId="35FE8954" w14:textId="77777777" w:rsidR="001977EA" w:rsidRPr="00A661E4" w:rsidRDefault="001977EA" w:rsidP="00A661E4">
      <w:pPr>
        <w:autoSpaceDE w:val="0"/>
        <w:autoSpaceDN w:val="0"/>
        <w:adjustRightInd w:val="0"/>
        <w:spacing w:after="0" w:line="240" w:lineRule="auto"/>
        <w:rPr>
          <w:rFonts w:cs="ArnoPro-Regular"/>
          <w:color w:val="231F20"/>
        </w:rPr>
      </w:pPr>
      <w:r w:rsidRPr="00A661E4">
        <w:rPr>
          <w:rFonts w:cs="ArnoPro-Regular"/>
          <w:color w:val="231F20"/>
        </w:rPr>
        <w:t>Psychologists strive to benefit those with whom they</w:t>
      </w:r>
      <w:r w:rsidR="00A661E4" w:rsidRPr="00A661E4">
        <w:rPr>
          <w:rFonts w:cs="ArnoPro-Regular"/>
          <w:color w:val="231F20"/>
        </w:rPr>
        <w:t xml:space="preserve"> </w:t>
      </w:r>
      <w:r w:rsidRPr="00A661E4">
        <w:rPr>
          <w:rFonts w:cs="ArnoPro-Regular"/>
          <w:color w:val="231F20"/>
        </w:rPr>
        <w:t>work and take care to do no harm. In their professional actions,</w:t>
      </w:r>
      <w:r w:rsidR="00A661E4" w:rsidRPr="00A661E4">
        <w:rPr>
          <w:rFonts w:cs="ArnoPro-Regular"/>
          <w:color w:val="231F20"/>
        </w:rPr>
        <w:t xml:space="preserve"> </w:t>
      </w:r>
      <w:r w:rsidRPr="00A661E4">
        <w:rPr>
          <w:rFonts w:cs="ArnoPro-Regular"/>
          <w:color w:val="231F20"/>
        </w:rPr>
        <w:t>psychologists seek to safeguard the welfare and rights</w:t>
      </w:r>
      <w:r w:rsidR="00A661E4" w:rsidRPr="00A661E4">
        <w:rPr>
          <w:rFonts w:cs="ArnoPro-Regular"/>
          <w:color w:val="231F20"/>
        </w:rPr>
        <w:t xml:space="preserve"> </w:t>
      </w:r>
      <w:r w:rsidRPr="00A661E4">
        <w:rPr>
          <w:rFonts w:cs="ArnoPro-Regular"/>
          <w:color w:val="231F20"/>
        </w:rPr>
        <w:t>of those with whom they interact professionally and other affected</w:t>
      </w:r>
      <w:r w:rsidR="00A661E4" w:rsidRPr="00A661E4">
        <w:rPr>
          <w:rFonts w:cs="ArnoPro-Regular"/>
          <w:color w:val="231F20"/>
        </w:rPr>
        <w:t xml:space="preserve"> </w:t>
      </w:r>
      <w:r w:rsidRPr="00A661E4">
        <w:rPr>
          <w:rFonts w:cs="ArnoPro-Regular"/>
          <w:color w:val="231F20"/>
        </w:rPr>
        <w:t>persons, and the welfare of animal subjects of research.</w:t>
      </w:r>
      <w:r w:rsidR="00A661E4" w:rsidRPr="00A661E4">
        <w:rPr>
          <w:rFonts w:cs="ArnoPro-Regular"/>
          <w:color w:val="231F20"/>
        </w:rPr>
        <w:t xml:space="preserve"> </w:t>
      </w:r>
      <w:r w:rsidRPr="00A661E4">
        <w:rPr>
          <w:rFonts w:cs="ArnoPro-Regular"/>
          <w:color w:val="231F20"/>
        </w:rPr>
        <w:t>When conflicts occur among psychologists’ obligations or</w:t>
      </w:r>
      <w:r w:rsidR="00A661E4" w:rsidRPr="00A661E4">
        <w:rPr>
          <w:rFonts w:cs="ArnoPro-Regular"/>
          <w:color w:val="231F20"/>
        </w:rPr>
        <w:t xml:space="preserve"> </w:t>
      </w:r>
      <w:r w:rsidRPr="00A661E4">
        <w:rPr>
          <w:rFonts w:cs="ArnoPro-Regular"/>
          <w:color w:val="231F20"/>
        </w:rPr>
        <w:t>concerns, they attempt to resolve these conflicts in a responsible</w:t>
      </w:r>
      <w:r w:rsidR="00A661E4" w:rsidRPr="00A661E4">
        <w:rPr>
          <w:rFonts w:cs="ArnoPro-Regular"/>
          <w:color w:val="231F20"/>
        </w:rPr>
        <w:t xml:space="preserve"> </w:t>
      </w:r>
      <w:r w:rsidRPr="00A661E4">
        <w:rPr>
          <w:rFonts w:cs="ArnoPro-Regular"/>
          <w:color w:val="231F20"/>
        </w:rPr>
        <w:t>fashion that avoids or minimizes harm. Because psychologists’</w:t>
      </w:r>
      <w:r w:rsidR="00A661E4" w:rsidRPr="00A661E4">
        <w:rPr>
          <w:rFonts w:cs="ArnoPro-Regular"/>
          <w:color w:val="231F20"/>
        </w:rPr>
        <w:t xml:space="preserve"> </w:t>
      </w:r>
      <w:r w:rsidRPr="00A661E4">
        <w:rPr>
          <w:rFonts w:cs="ArnoPro-Regular"/>
          <w:color w:val="231F20"/>
        </w:rPr>
        <w:t>scientific and professional judgments and actions may</w:t>
      </w:r>
      <w:r w:rsidR="00A661E4" w:rsidRPr="00A661E4">
        <w:rPr>
          <w:rFonts w:cs="ArnoPro-Regular"/>
          <w:color w:val="231F20"/>
        </w:rPr>
        <w:t xml:space="preserve"> </w:t>
      </w:r>
      <w:r w:rsidRPr="00A661E4">
        <w:rPr>
          <w:rFonts w:cs="ArnoPro-Regular"/>
          <w:color w:val="231F20"/>
        </w:rPr>
        <w:t>affect the lives of others, they are alert to and guard against</w:t>
      </w:r>
      <w:r w:rsidR="00A661E4" w:rsidRPr="00A661E4">
        <w:rPr>
          <w:rFonts w:cs="ArnoPro-Regular"/>
          <w:color w:val="231F20"/>
        </w:rPr>
        <w:t xml:space="preserve"> personal, </w:t>
      </w:r>
      <w:r w:rsidRPr="00A661E4">
        <w:rPr>
          <w:rFonts w:cs="ArnoPro-Regular"/>
          <w:color w:val="231F20"/>
        </w:rPr>
        <w:t>financial, social, organizational, or political factors</w:t>
      </w:r>
      <w:r w:rsidR="00A661E4" w:rsidRPr="00A661E4">
        <w:rPr>
          <w:rFonts w:cs="ArnoPro-Regular"/>
          <w:color w:val="231F20"/>
        </w:rPr>
        <w:t xml:space="preserve"> </w:t>
      </w:r>
      <w:r w:rsidRPr="00A661E4">
        <w:rPr>
          <w:rFonts w:cs="ArnoPro-Regular"/>
          <w:color w:val="231F20"/>
        </w:rPr>
        <w:t xml:space="preserve">that might lead to misuse of their influence. </w:t>
      </w:r>
      <w:r w:rsidR="00A661E4" w:rsidRPr="00A661E4">
        <w:rPr>
          <w:rFonts w:cs="ArnoPro-Regular"/>
          <w:color w:val="231F20"/>
        </w:rPr>
        <w:t>P</w:t>
      </w:r>
      <w:r w:rsidRPr="00A661E4">
        <w:rPr>
          <w:rFonts w:cs="ArnoPro-Regular"/>
          <w:color w:val="231F20"/>
        </w:rPr>
        <w:t>sychologists</w:t>
      </w:r>
      <w:r w:rsidR="00A661E4" w:rsidRPr="00A661E4">
        <w:rPr>
          <w:rFonts w:cs="ArnoPro-Regular"/>
          <w:color w:val="231F20"/>
        </w:rPr>
        <w:t xml:space="preserve"> </w:t>
      </w:r>
      <w:r w:rsidRPr="00A661E4">
        <w:rPr>
          <w:rFonts w:cs="ArnoPro-Regular"/>
          <w:color w:val="231F20"/>
        </w:rPr>
        <w:t>strive to be aware of the possible effect of their own physical</w:t>
      </w:r>
      <w:r w:rsidR="00A661E4" w:rsidRPr="00A661E4">
        <w:rPr>
          <w:rFonts w:cs="ArnoPro-Regular"/>
          <w:color w:val="231F20"/>
        </w:rPr>
        <w:t xml:space="preserve"> </w:t>
      </w:r>
      <w:r w:rsidRPr="00A661E4">
        <w:rPr>
          <w:rFonts w:cs="ArnoPro-Regular"/>
          <w:color w:val="231F20"/>
        </w:rPr>
        <w:t>and mental health on their ability to help those with whom</w:t>
      </w:r>
      <w:r w:rsidR="00A661E4" w:rsidRPr="00A661E4">
        <w:rPr>
          <w:rFonts w:cs="ArnoPro-Regular"/>
          <w:color w:val="231F20"/>
        </w:rPr>
        <w:t xml:space="preserve"> </w:t>
      </w:r>
      <w:r w:rsidRPr="00A661E4">
        <w:rPr>
          <w:rFonts w:cs="ArnoPro-Regular"/>
          <w:color w:val="231F20"/>
        </w:rPr>
        <w:t>they work.</w:t>
      </w:r>
      <w:r w:rsidR="00A661E4" w:rsidRPr="00A661E4">
        <w:rPr>
          <w:rFonts w:cs="ArnoPro-Regular"/>
          <w:color w:val="231F20"/>
        </w:rPr>
        <w:t xml:space="preserve"> </w:t>
      </w:r>
    </w:p>
    <w:p w14:paraId="00E72E9E" w14:textId="77777777" w:rsidR="00A661E4" w:rsidRPr="00807E7F" w:rsidRDefault="00A661E4" w:rsidP="00A661E4">
      <w:pPr>
        <w:autoSpaceDE w:val="0"/>
        <w:autoSpaceDN w:val="0"/>
        <w:adjustRightInd w:val="0"/>
        <w:spacing w:after="0" w:line="240" w:lineRule="auto"/>
        <w:rPr>
          <w:rFonts w:cs="ArnoPro-Regular"/>
          <w:color w:val="231F20"/>
          <w:sz w:val="16"/>
          <w:szCs w:val="16"/>
        </w:rPr>
      </w:pPr>
    </w:p>
    <w:p w14:paraId="3FF4015F" w14:textId="77777777" w:rsidR="001977EA" w:rsidRPr="00EA2D28" w:rsidRDefault="001977EA" w:rsidP="00A661E4">
      <w:pPr>
        <w:autoSpaceDE w:val="0"/>
        <w:autoSpaceDN w:val="0"/>
        <w:adjustRightInd w:val="0"/>
        <w:spacing w:after="0" w:line="240" w:lineRule="auto"/>
        <w:rPr>
          <w:rFonts w:cs="ArnoPro-Bold"/>
          <w:b/>
          <w:bCs/>
          <w:color w:val="231F20"/>
          <w:sz w:val="28"/>
          <w:szCs w:val="28"/>
        </w:rPr>
      </w:pPr>
      <w:r w:rsidRPr="00EA2D28">
        <w:rPr>
          <w:rFonts w:cs="ArnoPro-Bold"/>
          <w:b/>
          <w:bCs/>
          <w:color w:val="231F20"/>
          <w:sz w:val="28"/>
          <w:szCs w:val="28"/>
        </w:rPr>
        <w:t>Principle B: Fidelity and Responsibility</w:t>
      </w:r>
    </w:p>
    <w:p w14:paraId="0EE5662B" w14:textId="77777777" w:rsidR="008C2F99" w:rsidRPr="00A661E4" w:rsidRDefault="001977EA" w:rsidP="00A661E4">
      <w:pPr>
        <w:autoSpaceDE w:val="0"/>
        <w:autoSpaceDN w:val="0"/>
        <w:adjustRightInd w:val="0"/>
        <w:spacing w:after="0" w:line="240" w:lineRule="auto"/>
        <w:rPr>
          <w:rFonts w:cs="ArnoPro-Regular"/>
          <w:color w:val="231F20"/>
        </w:rPr>
      </w:pPr>
      <w:r w:rsidRPr="00A661E4">
        <w:rPr>
          <w:rFonts w:cs="ArnoPro-Regular"/>
          <w:color w:val="231F20"/>
        </w:rPr>
        <w:t>Psychologists establish relationships of trust with</w:t>
      </w:r>
      <w:r w:rsidR="00A661E4" w:rsidRPr="00A661E4">
        <w:rPr>
          <w:rFonts w:cs="ArnoPro-Regular"/>
          <w:color w:val="231F20"/>
        </w:rPr>
        <w:t xml:space="preserve"> </w:t>
      </w:r>
      <w:r w:rsidRPr="00A661E4">
        <w:rPr>
          <w:rFonts w:cs="ArnoPro-Regular"/>
          <w:color w:val="231F20"/>
        </w:rPr>
        <w:t>those with whom they work. They are aware of their professional</w:t>
      </w:r>
      <w:r w:rsidR="00A661E4" w:rsidRPr="00A661E4">
        <w:rPr>
          <w:rFonts w:cs="ArnoPro-Regular"/>
          <w:color w:val="231F20"/>
        </w:rPr>
        <w:t xml:space="preserve"> </w:t>
      </w:r>
      <w:r w:rsidRPr="00A661E4">
        <w:rPr>
          <w:rFonts w:cs="ArnoPro-Regular"/>
          <w:color w:val="231F20"/>
        </w:rPr>
        <w:t>and scientific responsibilities to society and to the specific</w:t>
      </w:r>
      <w:r w:rsidR="00A661E4" w:rsidRPr="00A661E4">
        <w:rPr>
          <w:rFonts w:cs="ArnoPro-Regular"/>
          <w:color w:val="231F20"/>
        </w:rPr>
        <w:t xml:space="preserve"> </w:t>
      </w:r>
      <w:r w:rsidRPr="00A661E4">
        <w:rPr>
          <w:rFonts w:cs="ArnoPro-Regular"/>
          <w:color w:val="231F20"/>
        </w:rPr>
        <w:t>communities in which they work. Psychologists uphold</w:t>
      </w:r>
      <w:r w:rsidR="00A661E4" w:rsidRPr="00A661E4">
        <w:rPr>
          <w:rFonts w:cs="ArnoPro-Regular"/>
          <w:color w:val="231F20"/>
        </w:rPr>
        <w:t xml:space="preserve"> </w:t>
      </w:r>
      <w:r w:rsidRPr="00A661E4">
        <w:rPr>
          <w:rFonts w:cs="ArnoPro-Regular"/>
          <w:color w:val="231F20"/>
        </w:rPr>
        <w:t>professional standards of conduct, clarify their professional</w:t>
      </w:r>
      <w:r w:rsidR="00A661E4" w:rsidRPr="00A661E4">
        <w:rPr>
          <w:rFonts w:cs="ArnoPro-Regular"/>
          <w:color w:val="231F20"/>
        </w:rPr>
        <w:t xml:space="preserve"> </w:t>
      </w:r>
      <w:r w:rsidRPr="00A661E4">
        <w:rPr>
          <w:rFonts w:cs="ArnoPro-Regular"/>
          <w:color w:val="231F20"/>
        </w:rPr>
        <w:t>roles and obligations, accept appropriate responsibility for</w:t>
      </w:r>
      <w:r w:rsidR="00A661E4" w:rsidRPr="00A661E4">
        <w:rPr>
          <w:rFonts w:cs="ArnoPro-Regular"/>
          <w:color w:val="231F20"/>
        </w:rPr>
        <w:t xml:space="preserve"> </w:t>
      </w:r>
      <w:r w:rsidRPr="00A661E4">
        <w:rPr>
          <w:rFonts w:cs="ArnoPro-Regular"/>
          <w:color w:val="231F20"/>
        </w:rPr>
        <w:t>their behavior, and seek to manage conflicts of interest that</w:t>
      </w:r>
      <w:r w:rsidR="00A661E4" w:rsidRPr="00A661E4">
        <w:rPr>
          <w:rFonts w:cs="ArnoPro-Regular"/>
          <w:color w:val="231F20"/>
        </w:rPr>
        <w:t xml:space="preserve"> </w:t>
      </w:r>
      <w:r w:rsidRPr="00A661E4">
        <w:rPr>
          <w:rFonts w:cs="ArnoPro-Regular"/>
          <w:color w:val="231F20"/>
        </w:rPr>
        <w:t>could lead to exploitation or harm. Psychologists consult</w:t>
      </w:r>
      <w:r w:rsidR="00A661E4" w:rsidRPr="00A661E4">
        <w:rPr>
          <w:rFonts w:cs="ArnoPro-Regular"/>
          <w:color w:val="231F20"/>
        </w:rPr>
        <w:t xml:space="preserve"> </w:t>
      </w:r>
      <w:r w:rsidRPr="00A661E4">
        <w:rPr>
          <w:rFonts w:cs="ArnoPro-Regular"/>
          <w:color w:val="231F20"/>
        </w:rPr>
        <w:t>with, refer to, or cooperate with other professionals and institutions</w:t>
      </w:r>
      <w:r w:rsidR="00A661E4" w:rsidRPr="00A661E4">
        <w:rPr>
          <w:rFonts w:cs="ArnoPro-Regular"/>
          <w:color w:val="231F20"/>
        </w:rPr>
        <w:t xml:space="preserve"> </w:t>
      </w:r>
      <w:r w:rsidRPr="00A661E4">
        <w:rPr>
          <w:rFonts w:cs="ArnoPro-Regular"/>
          <w:color w:val="231F20"/>
        </w:rPr>
        <w:t>to the extent needed to serve the best interests of</w:t>
      </w:r>
      <w:r w:rsidR="00A661E4" w:rsidRPr="00A661E4">
        <w:rPr>
          <w:rFonts w:cs="ArnoPro-Regular"/>
          <w:color w:val="231F20"/>
        </w:rPr>
        <w:t xml:space="preserve"> </w:t>
      </w:r>
      <w:r w:rsidRPr="00A661E4">
        <w:rPr>
          <w:rFonts w:cs="ArnoPro-Regular"/>
          <w:color w:val="231F20"/>
        </w:rPr>
        <w:t>those with whom they work. They are concerned about the</w:t>
      </w:r>
      <w:r w:rsidR="00A661E4" w:rsidRPr="00A661E4">
        <w:rPr>
          <w:rFonts w:cs="ArnoPro-Regular"/>
          <w:color w:val="231F20"/>
        </w:rPr>
        <w:t xml:space="preserve"> </w:t>
      </w:r>
      <w:r w:rsidRPr="00A661E4">
        <w:rPr>
          <w:rFonts w:cs="ArnoPro-Regular"/>
          <w:color w:val="231F20"/>
        </w:rPr>
        <w:t>ethical compliance of their colleagues’ scientific and professional</w:t>
      </w:r>
      <w:r w:rsidR="00A661E4" w:rsidRPr="00A661E4">
        <w:rPr>
          <w:rFonts w:cs="ArnoPro-Regular"/>
          <w:color w:val="231F20"/>
        </w:rPr>
        <w:t xml:space="preserve"> </w:t>
      </w:r>
      <w:r w:rsidRPr="00A661E4">
        <w:rPr>
          <w:rFonts w:cs="ArnoPro-Regular"/>
          <w:color w:val="231F20"/>
        </w:rPr>
        <w:t>conduct. Psychologists strive to contribute a portion</w:t>
      </w:r>
      <w:r w:rsidR="00A661E4" w:rsidRPr="00A661E4">
        <w:rPr>
          <w:rFonts w:cs="ArnoPro-Regular"/>
          <w:color w:val="231F20"/>
        </w:rPr>
        <w:t xml:space="preserve"> </w:t>
      </w:r>
      <w:r w:rsidRPr="00A661E4">
        <w:rPr>
          <w:rFonts w:cs="ArnoPro-Regular"/>
          <w:color w:val="231F20"/>
        </w:rPr>
        <w:t>of their professional time for little or no compensation or personal</w:t>
      </w:r>
      <w:r w:rsidR="00A661E4" w:rsidRPr="00A661E4">
        <w:rPr>
          <w:rFonts w:cs="ArnoPro-Regular"/>
          <w:color w:val="231F20"/>
        </w:rPr>
        <w:t xml:space="preserve"> </w:t>
      </w:r>
      <w:r w:rsidRPr="00A661E4">
        <w:rPr>
          <w:rFonts w:cs="ArnoPro-Regular"/>
          <w:color w:val="231F20"/>
        </w:rPr>
        <w:t>advantage.</w:t>
      </w:r>
    </w:p>
    <w:p w14:paraId="719A8FFE" w14:textId="77777777" w:rsidR="001977EA" w:rsidRPr="00EA2D28" w:rsidRDefault="001977EA" w:rsidP="00A661E4">
      <w:pPr>
        <w:autoSpaceDE w:val="0"/>
        <w:autoSpaceDN w:val="0"/>
        <w:adjustRightInd w:val="0"/>
        <w:spacing w:after="0" w:line="240" w:lineRule="auto"/>
        <w:rPr>
          <w:rFonts w:cs="ArnoPro-Bold"/>
          <w:b/>
          <w:bCs/>
          <w:color w:val="231F20"/>
          <w:sz w:val="28"/>
          <w:szCs w:val="28"/>
        </w:rPr>
      </w:pPr>
      <w:r w:rsidRPr="00EA2D28">
        <w:rPr>
          <w:rFonts w:cs="ArnoPro-Bold"/>
          <w:b/>
          <w:bCs/>
          <w:color w:val="231F20"/>
          <w:sz w:val="28"/>
          <w:szCs w:val="28"/>
        </w:rPr>
        <w:lastRenderedPageBreak/>
        <w:t>Principle C: Integrity</w:t>
      </w:r>
    </w:p>
    <w:p w14:paraId="5192F1F1" w14:textId="77777777" w:rsidR="001977EA" w:rsidRPr="00A661E4" w:rsidRDefault="001977EA" w:rsidP="00A661E4">
      <w:pPr>
        <w:autoSpaceDE w:val="0"/>
        <w:autoSpaceDN w:val="0"/>
        <w:adjustRightInd w:val="0"/>
        <w:spacing w:after="0" w:line="240" w:lineRule="auto"/>
        <w:rPr>
          <w:rFonts w:cs="ArnoPro-Regular"/>
          <w:color w:val="231F20"/>
        </w:rPr>
      </w:pPr>
      <w:r w:rsidRPr="00A661E4">
        <w:rPr>
          <w:rFonts w:cs="ArnoPro-Regular"/>
          <w:color w:val="231F20"/>
        </w:rPr>
        <w:t>Psychologists seek to promote accuracy, honesty, and</w:t>
      </w:r>
      <w:r w:rsidR="00A661E4" w:rsidRPr="00A661E4">
        <w:rPr>
          <w:rFonts w:cs="ArnoPro-Regular"/>
          <w:color w:val="231F20"/>
        </w:rPr>
        <w:t xml:space="preserve"> </w:t>
      </w:r>
      <w:r w:rsidRPr="00A661E4">
        <w:rPr>
          <w:rFonts w:cs="ArnoPro-Regular"/>
          <w:color w:val="231F20"/>
        </w:rPr>
        <w:t>truthfulness in the science, teaching, and practice of psychology.</w:t>
      </w:r>
      <w:r w:rsidR="00A661E4" w:rsidRPr="00A661E4">
        <w:rPr>
          <w:rFonts w:cs="ArnoPro-Regular"/>
          <w:color w:val="231F20"/>
        </w:rPr>
        <w:t xml:space="preserve"> </w:t>
      </w:r>
      <w:r w:rsidRPr="00A661E4">
        <w:rPr>
          <w:rFonts w:cs="ArnoPro-Regular"/>
          <w:color w:val="231F20"/>
        </w:rPr>
        <w:t>In these activities psychologists do not steal, cheat, or engage</w:t>
      </w:r>
      <w:r w:rsidR="00A661E4" w:rsidRPr="00A661E4">
        <w:rPr>
          <w:rFonts w:cs="ArnoPro-Regular"/>
          <w:color w:val="231F20"/>
        </w:rPr>
        <w:t xml:space="preserve"> </w:t>
      </w:r>
      <w:r w:rsidRPr="00A661E4">
        <w:rPr>
          <w:rFonts w:cs="ArnoPro-Regular"/>
          <w:color w:val="231F20"/>
        </w:rPr>
        <w:t>in fraud, subterfuge, or intentional misrepresentation of</w:t>
      </w:r>
      <w:r w:rsidR="00A661E4" w:rsidRPr="00A661E4">
        <w:rPr>
          <w:rFonts w:cs="ArnoPro-Regular"/>
          <w:color w:val="231F20"/>
        </w:rPr>
        <w:t xml:space="preserve"> </w:t>
      </w:r>
      <w:r w:rsidRPr="00A661E4">
        <w:rPr>
          <w:rFonts w:cs="ArnoPro-Regular"/>
          <w:color w:val="231F20"/>
        </w:rPr>
        <w:t>fact. Psychologists strive to keep their promises and to avoid</w:t>
      </w:r>
      <w:r w:rsidR="00A661E4" w:rsidRPr="00A661E4">
        <w:rPr>
          <w:rFonts w:cs="ArnoPro-Regular"/>
          <w:color w:val="231F20"/>
        </w:rPr>
        <w:t xml:space="preserve"> </w:t>
      </w:r>
      <w:r w:rsidRPr="00A661E4">
        <w:rPr>
          <w:rFonts w:cs="ArnoPro-Regular"/>
          <w:color w:val="231F20"/>
        </w:rPr>
        <w:t>unwise or unclear commitments. In situations in which deception</w:t>
      </w:r>
      <w:r w:rsidR="00A661E4" w:rsidRPr="00A661E4">
        <w:rPr>
          <w:rFonts w:cs="ArnoPro-Regular"/>
          <w:color w:val="231F20"/>
        </w:rPr>
        <w:t xml:space="preserve"> </w:t>
      </w:r>
      <w:r w:rsidRPr="00A661E4">
        <w:rPr>
          <w:rFonts w:cs="ArnoPro-Regular"/>
          <w:color w:val="231F20"/>
        </w:rPr>
        <w:t>may be ethically justifiable to maximize benefits and</w:t>
      </w:r>
      <w:r w:rsidR="00A661E4" w:rsidRPr="00A661E4">
        <w:rPr>
          <w:rFonts w:cs="ArnoPro-Regular"/>
          <w:color w:val="231F20"/>
        </w:rPr>
        <w:t xml:space="preserve"> </w:t>
      </w:r>
      <w:r w:rsidRPr="00A661E4">
        <w:rPr>
          <w:rFonts w:cs="ArnoPro-Regular"/>
          <w:color w:val="231F20"/>
        </w:rPr>
        <w:t>minimize harm, psychologists have a serious obligation to</w:t>
      </w:r>
      <w:r w:rsidR="00A661E4" w:rsidRPr="00A661E4">
        <w:rPr>
          <w:rFonts w:cs="ArnoPro-Regular"/>
          <w:color w:val="231F20"/>
        </w:rPr>
        <w:t xml:space="preserve"> </w:t>
      </w:r>
      <w:r w:rsidRPr="00A661E4">
        <w:rPr>
          <w:rFonts w:cs="ArnoPro-Regular"/>
          <w:color w:val="231F20"/>
        </w:rPr>
        <w:t xml:space="preserve">consider the need for, the possible </w:t>
      </w:r>
      <w:r w:rsidR="00A661E4" w:rsidRPr="00A661E4">
        <w:rPr>
          <w:rFonts w:cs="ArnoPro-Regular"/>
          <w:color w:val="231F20"/>
        </w:rPr>
        <w:t>c</w:t>
      </w:r>
      <w:r w:rsidRPr="00A661E4">
        <w:rPr>
          <w:rFonts w:cs="ArnoPro-Regular"/>
          <w:color w:val="231F20"/>
        </w:rPr>
        <w:t>onsequences of, and their</w:t>
      </w:r>
      <w:r w:rsidR="00A661E4" w:rsidRPr="00A661E4">
        <w:rPr>
          <w:rFonts w:cs="ArnoPro-Regular"/>
          <w:color w:val="231F20"/>
        </w:rPr>
        <w:t xml:space="preserve"> </w:t>
      </w:r>
      <w:r w:rsidRPr="00A661E4">
        <w:rPr>
          <w:rFonts w:cs="ArnoPro-Regular"/>
          <w:color w:val="231F20"/>
        </w:rPr>
        <w:t>responsibility to correct any resulting mistrust or other harmful</w:t>
      </w:r>
      <w:r w:rsidR="00A661E4" w:rsidRPr="00A661E4">
        <w:rPr>
          <w:rFonts w:cs="ArnoPro-Regular"/>
          <w:color w:val="231F20"/>
        </w:rPr>
        <w:t xml:space="preserve"> </w:t>
      </w:r>
      <w:r w:rsidRPr="00A661E4">
        <w:rPr>
          <w:rFonts w:cs="ArnoPro-Regular"/>
          <w:color w:val="231F20"/>
        </w:rPr>
        <w:t>effects that arise from the use of such techniques.</w:t>
      </w:r>
    </w:p>
    <w:p w14:paraId="0D588F55" w14:textId="77777777" w:rsidR="00A661E4" w:rsidRPr="00A661E4" w:rsidRDefault="00A661E4" w:rsidP="00A661E4">
      <w:pPr>
        <w:autoSpaceDE w:val="0"/>
        <w:autoSpaceDN w:val="0"/>
        <w:adjustRightInd w:val="0"/>
        <w:spacing w:after="0" w:line="240" w:lineRule="auto"/>
        <w:rPr>
          <w:rFonts w:cs="ArnoPro-Regular"/>
          <w:color w:val="231F20"/>
        </w:rPr>
      </w:pPr>
    </w:p>
    <w:p w14:paraId="197F6F1F" w14:textId="77777777" w:rsidR="001977EA" w:rsidRPr="00EA2D28" w:rsidRDefault="001977EA" w:rsidP="00A661E4">
      <w:pPr>
        <w:autoSpaceDE w:val="0"/>
        <w:autoSpaceDN w:val="0"/>
        <w:adjustRightInd w:val="0"/>
        <w:spacing w:after="0" w:line="240" w:lineRule="auto"/>
        <w:rPr>
          <w:rFonts w:cs="ArnoPro-Bold"/>
          <w:b/>
          <w:bCs/>
          <w:color w:val="231F20"/>
          <w:sz w:val="28"/>
          <w:szCs w:val="28"/>
        </w:rPr>
      </w:pPr>
      <w:r w:rsidRPr="00EA2D28">
        <w:rPr>
          <w:rFonts w:cs="ArnoPro-Bold"/>
          <w:b/>
          <w:bCs/>
          <w:color w:val="231F20"/>
          <w:sz w:val="28"/>
          <w:szCs w:val="28"/>
        </w:rPr>
        <w:t>Principle D: Justice</w:t>
      </w:r>
    </w:p>
    <w:p w14:paraId="48D6B76D" w14:textId="77777777" w:rsidR="001977EA" w:rsidRPr="00A661E4" w:rsidRDefault="001977EA" w:rsidP="00A661E4">
      <w:pPr>
        <w:autoSpaceDE w:val="0"/>
        <w:autoSpaceDN w:val="0"/>
        <w:adjustRightInd w:val="0"/>
        <w:spacing w:after="0" w:line="240" w:lineRule="auto"/>
        <w:rPr>
          <w:rFonts w:cs="ArnoPro-Regular"/>
          <w:color w:val="231F20"/>
        </w:rPr>
      </w:pPr>
      <w:r w:rsidRPr="00A661E4">
        <w:rPr>
          <w:rFonts w:cs="ArnoPro-Regular"/>
          <w:color w:val="231F20"/>
        </w:rPr>
        <w:t>Psychologists recognize that fairness and justice entitle</w:t>
      </w:r>
      <w:r w:rsidR="00A661E4" w:rsidRPr="00A661E4">
        <w:rPr>
          <w:rFonts w:cs="ArnoPro-Regular"/>
          <w:color w:val="231F20"/>
        </w:rPr>
        <w:t xml:space="preserve"> </w:t>
      </w:r>
      <w:r w:rsidRPr="00A661E4">
        <w:rPr>
          <w:rFonts w:cs="ArnoPro-Regular"/>
          <w:color w:val="231F20"/>
        </w:rPr>
        <w:t>all persons to access to and benefit from the contributions</w:t>
      </w:r>
      <w:r w:rsidR="00A661E4" w:rsidRPr="00A661E4">
        <w:rPr>
          <w:rFonts w:cs="ArnoPro-Regular"/>
          <w:color w:val="231F20"/>
        </w:rPr>
        <w:t xml:space="preserve"> </w:t>
      </w:r>
      <w:r w:rsidRPr="00A661E4">
        <w:rPr>
          <w:rFonts w:cs="ArnoPro-Regular"/>
          <w:color w:val="231F20"/>
        </w:rPr>
        <w:t>of psychology and to equal quality in the processes,</w:t>
      </w:r>
      <w:r w:rsidR="00A661E4" w:rsidRPr="00A661E4">
        <w:rPr>
          <w:rFonts w:cs="ArnoPro-Regular"/>
          <w:color w:val="231F20"/>
        </w:rPr>
        <w:t xml:space="preserve"> </w:t>
      </w:r>
      <w:r w:rsidRPr="00A661E4">
        <w:rPr>
          <w:rFonts w:cs="ArnoPro-Regular"/>
          <w:color w:val="231F20"/>
        </w:rPr>
        <w:t>procedures, and services being conducted by psychologists.</w:t>
      </w:r>
      <w:r w:rsidR="00A661E4" w:rsidRPr="00A661E4">
        <w:rPr>
          <w:rFonts w:cs="ArnoPro-Regular"/>
          <w:color w:val="231F20"/>
        </w:rPr>
        <w:t xml:space="preserve"> </w:t>
      </w:r>
      <w:r w:rsidRPr="00A661E4">
        <w:rPr>
          <w:rFonts w:cs="ArnoPro-Regular"/>
          <w:color w:val="231F20"/>
        </w:rPr>
        <w:t>Psychologists exercise reasonable judgment and take precautions</w:t>
      </w:r>
      <w:r w:rsidR="00A661E4" w:rsidRPr="00A661E4">
        <w:rPr>
          <w:rFonts w:cs="ArnoPro-Regular"/>
          <w:color w:val="231F20"/>
        </w:rPr>
        <w:t xml:space="preserve"> </w:t>
      </w:r>
      <w:r w:rsidRPr="00A661E4">
        <w:rPr>
          <w:rFonts w:cs="ArnoPro-Regular"/>
          <w:color w:val="231F20"/>
        </w:rPr>
        <w:t>to ensure that their potential biases, the boundaries of their competence, and the limitations of their expertise do</w:t>
      </w:r>
      <w:r w:rsidR="00A661E4" w:rsidRPr="00A661E4">
        <w:rPr>
          <w:rFonts w:cs="ArnoPro-Regular"/>
          <w:color w:val="231F20"/>
        </w:rPr>
        <w:t xml:space="preserve"> </w:t>
      </w:r>
      <w:r w:rsidRPr="00A661E4">
        <w:rPr>
          <w:rFonts w:cs="ArnoPro-Regular"/>
          <w:color w:val="231F20"/>
        </w:rPr>
        <w:t>not lead to or condone unjust practices.</w:t>
      </w:r>
    </w:p>
    <w:p w14:paraId="7047AF28" w14:textId="77777777" w:rsidR="00A661E4" w:rsidRPr="00A661E4" w:rsidRDefault="00A661E4" w:rsidP="00A661E4">
      <w:pPr>
        <w:autoSpaceDE w:val="0"/>
        <w:autoSpaceDN w:val="0"/>
        <w:adjustRightInd w:val="0"/>
        <w:spacing w:after="0" w:line="240" w:lineRule="auto"/>
        <w:rPr>
          <w:rFonts w:cs="ArnoPro-Regular"/>
          <w:color w:val="231F20"/>
        </w:rPr>
      </w:pPr>
    </w:p>
    <w:p w14:paraId="09177437" w14:textId="77777777" w:rsidR="001977EA" w:rsidRPr="00EA2D28" w:rsidRDefault="001977EA" w:rsidP="00A661E4">
      <w:pPr>
        <w:autoSpaceDE w:val="0"/>
        <w:autoSpaceDN w:val="0"/>
        <w:adjustRightInd w:val="0"/>
        <w:spacing w:after="0" w:line="240" w:lineRule="auto"/>
        <w:rPr>
          <w:rFonts w:cs="ArnoPro-Bold"/>
          <w:b/>
          <w:bCs/>
          <w:color w:val="231F20"/>
          <w:sz w:val="28"/>
          <w:szCs w:val="28"/>
        </w:rPr>
      </w:pPr>
      <w:r w:rsidRPr="00EA2D28">
        <w:rPr>
          <w:rFonts w:cs="ArnoPro-Bold"/>
          <w:b/>
          <w:bCs/>
          <w:color w:val="231F20"/>
          <w:sz w:val="28"/>
          <w:szCs w:val="28"/>
        </w:rPr>
        <w:t>Principle E: Respect for People’s Rights</w:t>
      </w:r>
      <w:r w:rsidR="00A661E4" w:rsidRPr="00EA2D28">
        <w:rPr>
          <w:rFonts w:cs="ArnoPro-Bold"/>
          <w:b/>
          <w:bCs/>
          <w:color w:val="231F20"/>
          <w:sz w:val="28"/>
          <w:szCs w:val="28"/>
        </w:rPr>
        <w:t xml:space="preserve"> </w:t>
      </w:r>
      <w:r w:rsidRPr="00EA2D28">
        <w:rPr>
          <w:rFonts w:cs="ArnoPro-Bold"/>
          <w:b/>
          <w:bCs/>
          <w:color w:val="231F20"/>
          <w:sz w:val="28"/>
          <w:szCs w:val="28"/>
        </w:rPr>
        <w:t>and Dignity</w:t>
      </w:r>
    </w:p>
    <w:p w14:paraId="63D21DFF" w14:textId="77777777" w:rsidR="001977EA" w:rsidRDefault="001977EA" w:rsidP="00A661E4">
      <w:pPr>
        <w:autoSpaceDE w:val="0"/>
        <w:autoSpaceDN w:val="0"/>
        <w:adjustRightInd w:val="0"/>
        <w:spacing w:after="0" w:line="240" w:lineRule="auto"/>
        <w:rPr>
          <w:rFonts w:cs="ArnoPro-Regular"/>
          <w:color w:val="231F20"/>
        </w:rPr>
      </w:pPr>
      <w:r w:rsidRPr="00A661E4">
        <w:rPr>
          <w:rFonts w:cs="ArnoPro-Regular"/>
          <w:color w:val="231F20"/>
        </w:rPr>
        <w:t>Psychologists respect the dignity and worth of all people,</w:t>
      </w:r>
      <w:r w:rsidR="00A661E4" w:rsidRPr="00A661E4">
        <w:rPr>
          <w:rFonts w:cs="ArnoPro-Regular"/>
          <w:color w:val="231F20"/>
        </w:rPr>
        <w:t xml:space="preserve"> </w:t>
      </w:r>
      <w:r w:rsidRPr="00A661E4">
        <w:rPr>
          <w:rFonts w:cs="ArnoPro-Regular"/>
          <w:color w:val="231F20"/>
        </w:rPr>
        <w:t xml:space="preserve">and the rights of individuals to privacy, </w:t>
      </w:r>
      <w:r w:rsidR="00A661E4" w:rsidRPr="00A661E4">
        <w:rPr>
          <w:rFonts w:cs="ArnoPro-Regular"/>
          <w:color w:val="231F20"/>
        </w:rPr>
        <w:t>c</w:t>
      </w:r>
      <w:r w:rsidRPr="00A661E4">
        <w:rPr>
          <w:rFonts w:cs="ArnoPro-Regular"/>
          <w:color w:val="231F20"/>
        </w:rPr>
        <w:t>onfidentiality,</w:t>
      </w:r>
      <w:r w:rsidR="00A661E4" w:rsidRPr="00A661E4">
        <w:rPr>
          <w:rFonts w:cs="ArnoPro-Regular"/>
          <w:color w:val="231F20"/>
        </w:rPr>
        <w:t xml:space="preserve"> </w:t>
      </w:r>
      <w:r w:rsidRPr="00A661E4">
        <w:rPr>
          <w:rFonts w:cs="ArnoPro-Regular"/>
          <w:color w:val="231F20"/>
        </w:rPr>
        <w:t>and self-determination. Psychologists are aware that special</w:t>
      </w:r>
      <w:r w:rsidR="00A661E4" w:rsidRPr="00A661E4">
        <w:rPr>
          <w:rFonts w:cs="ArnoPro-Regular"/>
          <w:color w:val="231F20"/>
        </w:rPr>
        <w:t xml:space="preserve"> </w:t>
      </w:r>
      <w:r w:rsidRPr="00A661E4">
        <w:rPr>
          <w:rFonts w:cs="ArnoPro-Regular"/>
          <w:color w:val="231F20"/>
        </w:rPr>
        <w:t>safeguards may be necessary to protect the rights and welfare</w:t>
      </w:r>
      <w:r w:rsidR="00A661E4" w:rsidRPr="00A661E4">
        <w:rPr>
          <w:rFonts w:cs="ArnoPro-Regular"/>
          <w:color w:val="231F20"/>
        </w:rPr>
        <w:t xml:space="preserve"> </w:t>
      </w:r>
      <w:r w:rsidRPr="00A661E4">
        <w:rPr>
          <w:rFonts w:cs="ArnoPro-Regular"/>
          <w:color w:val="231F20"/>
        </w:rPr>
        <w:t>of persons or communities whose vulnerabilities impair autonomous</w:t>
      </w:r>
      <w:r w:rsidR="00A661E4" w:rsidRPr="00A661E4">
        <w:rPr>
          <w:rFonts w:cs="ArnoPro-Regular"/>
          <w:color w:val="231F20"/>
        </w:rPr>
        <w:t xml:space="preserve"> </w:t>
      </w:r>
      <w:r w:rsidRPr="00A661E4">
        <w:rPr>
          <w:rFonts w:cs="ArnoPro-Regular"/>
          <w:color w:val="231F20"/>
        </w:rPr>
        <w:t>decision making. Psychologists are aware of and</w:t>
      </w:r>
      <w:r w:rsidR="00A661E4" w:rsidRPr="00A661E4">
        <w:rPr>
          <w:rFonts w:cs="ArnoPro-Regular"/>
          <w:color w:val="231F20"/>
        </w:rPr>
        <w:t xml:space="preserve"> </w:t>
      </w:r>
      <w:r w:rsidRPr="00A661E4">
        <w:rPr>
          <w:rFonts w:cs="ArnoPro-Regular"/>
          <w:color w:val="231F20"/>
        </w:rPr>
        <w:t xml:space="preserve">respect cultural, individual, and role differences, </w:t>
      </w:r>
      <w:r w:rsidR="00A661E4" w:rsidRPr="00A661E4">
        <w:rPr>
          <w:rFonts w:cs="ArnoPro-Regular"/>
          <w:color w:val="231F20"/>
        </w:rPr>
        <w:t>i</w:t>
      </w:r>
      <w:r w:rsidRPr="00A661E4">
        <w:rPr>
          <w:rFonts w:cs="ArnoPro-Regular"/>
          <w:color w:val="231F20"/>
        </w:rPr>
        <w:t>ncluding</w:t>
      </w:r>
      <w:r w:rsidR="00A661E4" w:rsidRPr="00A661E4">
        <w:rPr>
          <w:rFonts w:cs="ArnoPro-Regular"/>
          <w:color w:val="231F20"/>
        </w:rPr>
        <w:t xml:space="preserve"> </w:t>
      </w:r>
      <w:r w:rsidRPr="00A661E4">
        <w:rPr>
          <w:rFonts w:cs="ArnoPro-Regular"/>
          <w:color w:val="231F20"/>
        </w:rPr>
        <w:t>those based on age, gender, gender identity, race, ethnicity,</w:t>
      </w:r>
      <w:r w:rsidR="00A661E4" w:rsidRPr="00A661E4">
        <w:rPr>
          <w:rFonts w:cs="ArnoPro-Regular"/>
          <w:color w:val="231F20"/>
        </w:rPr>
        <w:t xml:space="preserve"> </w:t>
      </w:r>
      <w:r w:rsidRPr="00A661E4">
        <w:rPr>
          <w:rFonts w:cs="ArnoPro-Regular"/>
          <w:color w:val="231F20"/>
        </w:rPr>
        <w:t>culture, national origin, religion, sexual orientation, disability,</w:t>
      </w:r>
      <w:r w:rsidR="00A661E4" w:rsidRPr="00A661E4">
        <w:rPr>
          <w:rFonts w:cs="ArnoPro-Regular"/>
          <w:color w:val="231F20"/>
        </w:rPr>
        <w:t xml:space="preserve"> </w:t>
      </w:r>
      <w:r w:rsidRPr="00A661E4">
        <w:rPr>
          <w:rFonts w:cs="ArnoPro-Regular"/>
          <w:color w:val="231F20"/>
        </w:rPr>
        <w:t>language, and socioeconomic status, and consider these factors</w:t>
      </w:r>
      <w:r w:rsidR="00A661E4" w:rsidRPr="00A661E4">
        <w:rPr>
          <w:rFonts w:cs="ArnoPro-Regular"/>
          <w:color w:val="231F20"/>
        </w:rPr>
        <w:t xml:space="preserve"> </w:t>
      </w:r>
      <w:r w:rsidRPr="00A661E4">
        <w:rPr>
          <w:rFonts w:cs="ArnoPro-Regular"/>
          <w:color w:val="231F20"/>
        </w:rPr>
        <w:t>when working with members of such groups. Psychologists</w:t>
      </w:r>
      <w:r w:rsidR="00A661E4" w:rsidRPr="00A661E4">
        <w:rPr>
          <w:rFonts w:cs="ArnoPro-Regular"/>
          <w:color w:val="231F20"/>
        </w:rPr>
        <w:t xml:space="preserve"> </w:t>
      </w:r>
      <w:r w:rsidRPr="00A661E4">
        <w:rPr>
          <w:rFonts w:cs="ArnoPro-Regular"/>
          <w:color w:val="231F20"/>
        </w:rPr>
        <w:t xml:space="preserve">try to eliminate the effect on their work of biases </w:t>
      </w:r>
      <w:r w:rsidR="00A661E4" w:rsidRPr="00A661E4">
        <w:rPr>
          <w:rFonts w:cs="ArnoPro-Regular"/>
          <w:color w:val="231F20"/>
        </w:rPr>
        <w:t>b</w:t>
      </w:r>
      <w:r w:rsidRPr="00A661E4">
        <w:rPr>
          <w:rFonts w:cs="ArnoPro-Regular"/>
          <w:color w:val="231F20"/>
        </w:rPr>
        <w:t>ased</w:t>
      </w:r>
      <w:r w:rsidR="00A661E4" w:rsidRPr="00A661E4">
        <w:rPr>
          <w:rFonts w:cs="ArnoPro-Regular"/>
          <w:color w:val="231F20"/>
        </w:rPr>
        <w:t xml:space="preserve"> </w:t>
      </w:r>
      <w:r w:rsidRPr="00A661E4">
        <w:rPr>
          <w:rFonts w:cs="ArnoPro-Regular"/>
          <w:color w:val="231F20"/>
        </w:rPr>
        <w:t>on those factors, and they do not knowingly participate in or</w:t>
      </w:r>
      <w:r w:rsidR="00A661E4" w:rsidRPr="00A661E4">
        <w:rPr>
          <w:rFonts w:cs="ArnoPro-Regular"/>
          <w:color w:val="231F20"/>
        </w:rPr>
        <w:t xml:space="preserve"> </w:t>
      </w:r>
      <w:r w:rsidRPr="00A661E4">
        <w:rPr>
          <w:rFonts w:cs="ArnoPro-Regular"/>
          <w:color w:val="231F20"/>
        </w:rPr>
        <w:t>condone activities of others based upon such prejudices.</w:t>
      </w:r>
    </w:p>
    <w:p w14:paraId="0ED5AC70" w14:textId="77777777" w:rsidR="00445155" w:rsidRDefault="00445155" w:rsidP="00A661E4">
      <w:pPr>
        <w:autoSpaceDE w:val="0"/>
        <w:autoSpaceDN w:val="0"/>
        <w:adjustRightInd w:val="0"/>
        <w:spacing w:after="0" w:line="240" w:lineRule="auto"/>
        <w:rPr>
          <w:rFonts w:cs="ArnoPro-Regular"/>
          <w:color w:val="231F20"/>
        </w:rPr>
      </w:pPr>
    </w:p>
    <w:p w14:paraId="3644EE46" w14:textId="77777777" w:rsidR="00445155" w:rsidRPr="00EA2D28" w:rsidRDefault="00445155" w:rsidP="00445155">
      <w:pPr>
        <w:shd w:val="clear" w:color="auto" w:fill="FFFFFF"/>
        <w:spacing w:after="0" w:line="240" w:lineRule="auto"/>
        <w:outlineLvl w:val="2"/>
        <w:rPr>
          <w:rFonts w:eastAsia="Times New Roman" w:cs="Arial"/>
          <w:b/>
          <w:bCs/>
          <w:sz w:val="28"/>
          <w:szCs w:val="28"/>
        </w:rPr>
      </w:pPr>
      <w:r w:rsidRPr="00EA2D28">
        <w:rPr>
          <w:rFonts w:eastAsia="Times New Roman" w:cs="Arial"/>
          <w:b/>
          <w:bCs/>
          <w:sz w:val="28"/>
          <w:szCs w:val="28"/>
        </w:rPr>
        <w:t>Ethical Standards</w:t>
      </w:r>
    </w:p>
    <w:p w14:paraId="0D75C601" w14:textId="77777777" w:rsidR="00445155" w:rsidRDefault="00445155" w:rsidP="00A661E4">
      <w:pPr>
        <w:autoSpaceDE w:val="0"/>
        <w:autoSpaceDN w:val="0"/>
        <w:adjustRightInd w:val="0"/>
        <w:spacing w:after="0" w:line="240" w:lineRule="auto"/>
        <w:rPr>
          <w:rFonts w:eastAsia="Times New Roman" w:cs="Arial"/>
        </w:rPr>
      </w:pPr>
      <w:r w:rsidRPr="00A661E4">
        <w:rPr>
          <w:rFonts w:eastAsia="Times New Roman" w:cs="Arial"/>
        </w:rPr>
        <w:t xml:space="preserve">The following ethical standards are relevant to the professional activities of </w:t>
      </w:r>
      <w:r w:rsidR="00485BA2">
        <w:rPr>
          <w:rFonts w:eastAsia="Times New Roman" w:cs="Arial"/>
        </w:rPr>
        <w:t xml:space="preserve">psychologists and are addressed in the APA Code of Ethics: </w:t>
      </w:r>
      <w:r w:rsidRPr="00A661E4">
        <w:rPr>
          <w:rFonts w:eastAsia="Times New Roman" w:cs="Arial"/>
        </w:rPr>
        <w:t xml:space="preserve"> </w:t>
      </w:r>
    </w:p>
    <w:p w14:paraId="7A39CE48"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Resolving Ethical Issues</w:t>
      </w:r>
    </w:p>
    <w:p w14:paraId="16AB89A8"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Competence</w:t>
      </w:r>
    </w:p>
    <w:p w14:paraId="4DCCC247"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Human Relations</w:t>
      </w:r>
    </w:p>
    <w:p w14:paraId="43460C3D"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Privacy and Confidentiality</w:t>
      </w:r>
    </w:p>
    <w:p w14:paraId="71504FF5"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Advertising and Other Public Statements</w:t>
      </w:r>
    </w:p>
    <w:p w14:paraId="31185501"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Record Keeping and Fees</w:t>
      </w:r>
    </w:p>
    <w:p w14:paraId="0D81C987"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Education and Training</w:t>
      </w:r>
    </w:p>
    <w:p w14:paraId="471D026E"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Research and Publication</w:t>
      </w:r>
    </w:p>
    <w:p w14:paraId="3EF30D41"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Assessment</w:t>
      </w:r>
    </w:p>
    <w:p w14:paraId="0D50418C" w14:textId="77777777" w:rsidR="00BB0119" w:rsidRPr="00485BA2" w:rsidRDefault="005D14D1" w:rsidP="00485BA2">
      <w:pPr>
        <w:numPr>
          <w:ilvl w:val="0"/>
          <w:numId w:val="2"/>
        </w:numPr>
        <w:autoSpaceDE w:val="0"/>
        <w:autoSpaceDN w:val="0"/>
        <w:adjustRightInd w:val="0"/>
        <w:spacing w:after="0" w:line="240" w:lineRule="auto"/>
        <w:rPr>
          <w:rFonts w:cs="ArnoPro-Regular"/>
          <w:color w:val="231F20"/>
        </w:rPr>
      </w:pPr>
      <w:r w:rsidRPr="00485BA2">
        <w:rPr>
          <w:rFonts w:cs="ArnoPro-Regular"/>
          <w:color w:val="231F20"/>
        </w:rPr>
        <w:t>Therapy</w:t>
      </w:r>
    </w:p>
    <w:p w14:paraId="5AEF3D8C" w14:textId="77777777" w:rsidR="00445155" w:rsidRDefault="00445155" w:rsidP="00485BA2">
      <w:pPr>
        <w:autoSpaceDE w:val="0"/>
        <w:autoSpaceDN w:val="0"/>
        <w:adjustRightInd w:val="0"/>
        <w:spacing w:after="0" w:line="240" w:lineRule="auto"/>
        <w:rPr>
          <w:rFonts w:cs="ArnoPro-Regular"/>
          <w:color w:val="231F20"/>
        </w:rPr>
      </w:pPr>
    </w:p>
    <w:p w14:paraId="27190BB6" w14:textId="77777777" w:rsidR="00485BA2" w:rsidRDefault="00485BA2" w:rsidP="00485BA2">
      <w:pPr>
        <w:autoSpaceDE w:val="0"/>
        <w:autoSpaceDN w:val="0"/>
        <w:adjustRightInd w:val="0"/>
        <w:spacing w:after="0" w:line="240" w:lineRule="auto"/>
        <w:rPr>
          <w:rFonts w:cs="ArnoPro-Regular"/>
          <w:color w:val="231F20"/>
          <w:sz w:val="36"/>
          <w:szCs w:val="36"/>
        </w:rPr>
      </w:pPr>
    </w:p>
    <w:p w14:paraId="23625161" w14:textId="77777777" w:rsidR="005D14D1" w:rsidRDefault="005D14D1" w:rsidP="00485BA2">
      <w:pPr>
        <w:autoSpaceDE w:val="0"/>
        <w:autoSpaceDN w:val="0"/>
        <w:adjustRightInd w:val="0"/>
        <w:spacing w:after="0" w:line="240" w:lineRule="auto"/>
        <w:rPr>
          <w:rFonts w:cs="ArnoPro-Regular"/>
          <w:color w:val="231F20"/>
          <w:sz w:val="36"/>
          <w:szCs w:val="36"/>
        </w:rPr>
      </w:pPr>
    </w:p>
    <w:p w14:paraId="4DE93410" w14:textId="77777777" w:rsidR="00871AC7" w:rsidRDefault="00871AC7" w:rsidP="00871AC7">
      <w:pPr>
        <w:autoSpaceDE w:val="0"/>
        <w:autoSpaceDN w:val="0"/>
        <w:adjustRightInd w:val="0"/>
        <w:spacing w:after="0"/>
        <w:rPr>
          <w:rFonts w:cs="ArnoPro-Regular"/>
          <w:color w:val="231F20"/>
          <w:sz w:val="24"/>
          <w:szCs w:val="36"/>
        </w:rPr>
      </w:pPr>
    </w:p>
    <w:p w14:paraId="5638ADED" w14:textId="77777777" w:rsidR="00EC6FE5" w:rsidRDefault="005D14D1" w:rsidP="00EC6FE5">
      <w:pPr>
        <w:autoSpaceDE w:val="0"/>
        <w:autoSpaceDN w:val="0"/>
        <w:adjustRightInd w:val="0"/>
        <w:spacing w:after="0"/>
        <w:rPr>
          <w:rFonts w:cs="ArnoPro-Regular"/>
          <w:color w:val="231F20"/>
          <w:sz w:val="20"/>
          <w:szCs w:val="20"/>
        </w:rPr>
      </w:pPr>
      <w:r w:rsidRPr="00EC6FE5">
        <w:rPr>
          <w:rFonts w:cs="ArnoPro-Regular"/>
          <w:color w:val="231F20"/>
          <w:sz w:val="20"/>
          <w:szCs w:val="20"/>
        </w:rPr>
        <w:t xml:space="preserve">Source: American Psychological Association. </w:t>
      </w:r>
      <w:proofErr w:type="gramStart"/>
      <w:r w:rsidRPr="00EC6FE5">
        <w:rPr>
          <w:rFonts w:cs="ArnoPro-Regular"/>
          <w:color w:val="231F20"/>
          <w:sz w:val="20"/>
          <w:szCs w:val="20"/>
        </w:rPr>
        <w:t>(2002). Ethical principles of psychologists and code of conduct.</w:t>
      </w:r>
      <w:proofErr w:type="gramEnd"/>
      <w:r w:rsidRPr="00EC6FE5">
        <w:rPr>
          <w:rFonts w:cs="ArnoPro-Regular"/>
          <w:color w:val="231F20"/>
          <w:sz w:val="20"/>
          <w:szCs w:val="20"/>
        </w:rPr>
        <w:t xml:space="preserve"> Retrieved April 22, 2013, from http://www.apa.org/ethics/code/principles.pdf</w:t>
      </w:r>
    </w:p>
    <w:p w14:paraId="06E31585" w14:textId="577545EC" w:rsidR="00445155" w:rsidRPr="00A661E4" w:rsidRDefault="00445155" w:rsidP="00EC6FE5">
      <w:pPr>
        <w:autoSpaceDE w:val="0"/>
        <w:autoSpaceDN w:val="0"/>
        <w:adjustRightInd w:val="0"/>
        <w:spacing w:after="0"/>
        <w:rPr>
          <w:sz w:val="36"/>
          <w:szCs w:val="36"/>
        </w:rPr>
      </w:pPr>
      <w:r w:rsidRPr="00712D4D">
        <w:rPr>
          <w:sz w:val="36"/>
          <w:szCs w:val="36"/>
        </w:rPr>
        <w:lastRenderedPageBreak/>
        <w:t>N</w:t>
      </w:r>
      <w:r>
        <w:rPr>
          <w:sz w:val="36"/>
          <w:szCs w:val="36"/>
        </w:rPr>
        <w:t xml:space="preserve">ational </w:t>
      </w:r>
      <w:r w:rsidRPr="00712D4D">
        <w:rPr>
          <w:sz w:val="36"/>
          <w:szCs w:val="36"/>
        </w:rPr>
        <w:t>A</w:t>
      </w:r>
      <w:r>
        <w:rPr>
          <w:sz w:val="36"/>
          <w:szCs w:val="36"/>
        </w:rPr>
        <w:t xml:space="preserve">ssociation of </w:t>
      </w:r>
      <w:r w:rsidRPr="00712D4D">
        <w:rPr>
          <w:sz w:val="36"/>
          <w:szCs w:val="36"/>
        </w:rPr>
        <w:t>S</w:t>
      </w:r>
      <w:r>
        <w:rPr>
          <w:sz w:val="36"/>
          <w:szCs w:val="36"/>
        </w:rPr>
        <w:t xml:space="preserve">ocial </w:t>
      </w:r>
      <w:r w:rsidRPr="00712D4D">
        <w:rPr>
          <w:sz w:val="36"/>
          <w:szCs w:val="36"/>
        </w:rPr>
        <w:t>W</w:t>
      </w:r>
      <w:r>
        <w:rPr>
          <w:sz w:val="36"/>
          <w:szCs w:val="36"/>
        </w:rPr>
        <w:t>orkers</w:t>
      </w:r>
      <w:r w:rsidRPr="00712D4D">
        <w:rPr>
          <w:sz w:val="36"/>
          <w:szCs w:val="36"/>
        </w:rPr>
        <w:t xml:space="preserve"> Code of Ethics</w:t>
      </w:r>
    </w:p>
    <w:p w14:paraId="50BD3EF8" w14:textId="77777777" w:rsidR="00445155" w:rsidRPr="008C2F99" w:rsidRDefault="00445155" w:rsidP="00445155">
      <w:pPr>
        <w:shd w:val="clear" w:color="auto" w:fill="FFFFFF"/>
        <w:spacing w:after="0" w:line="240" w:lineRule="auto"/>
        <w:outlineLvl w:val="2"/>
        <w:rPr>
          <w:rFonts w:eastAsia="Times New Roman" w:cs="Arial"/>
          <w:b/>
          <w:bCs/>
          <w:sz w:val="28"/>
          <w:szCs w:val="28"/>
        </w:rPr>
      </w:pPr>
      <w:r w:rsidRPr="008C2F99">
        <w:rPr>
          <w:rFonts w:eastAsia="Times New Roman" w:cs="Arial"/>
          <w:b/>
          <w:bCs/>
          <w:sz w:val="28"/>
          <w:szCs w:val="28"/>
        </w:rPr>
        <w:t>Preamble</w:t>
      </w:r>
    </w:p>
    <w:p w14:paraId="07259E04" w14:textId="77777777" w:rsidR="00445155" w:rsidRDefault="00445155" w:rsidP="00485BA2">
      <w:pPr>
        <w:spacing w:after="0" w:line="240" w:lineRule="auto"/>
        <w:rPr>
          <w:rFonts w:eastAsia="Times New Roman" w:cs="Arial"/>
        </w:rPr>
        <w:sectPr w:rsidR="00445155" w:rsidSect="00807E7F">
          <w:pgSz w:w="12240" w:h="15840"/>
          <w:pgMar w:top="1296" w:right="1440" w:bottom="1296" w:left="1440" w:header="720" w:footer="720" w:gutter="0"/>
          <w:cols w:space="720"/>
          <w:docGrid w:linePitch="360"/>
        </w:sectPr>
      </w:pPr>
      <w:r w:rsidRPr="008C2F99">
        <w:rPr>
          <w:rFonts w:eastAsia="Times New Roman" w:cs="Arial"/>
        </w:rPr>
        <w:t>The primary mission of the social work profession is to enhance human well</w:t>
      </w:r>
      <w:r w:rsidRPr="008C2F99">
        <w:rPr>
          <w:rFonts w:eastAsia="Times New Roman" w:cs="Arial"/>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8C2F99">
        <w:rPr>
          <w:rFonts w:eastAsia="Times New Roman" w:cs="Arial"/>
        </w:rPr>
        <w:softHyphen/>
        <w:t>being in a social context and the well</w:t>
      </w:r>
      <w:r w:rsidRPr="008C2F99">
        <w:rPr>
          <w:rFonts w:eastAsia="Times New Roman" w:cs="Arial"/>
        </w:rPr>
        <w:softHyphen/>
        <w:t>being of society. Fundamental to social work is attention to the environmental forces that create, contribute to, and address problems in living.</w:t>
      </w:r>
      <w:r w:rsidR="00485BA2">
        <w:rPr>
          <w:rFonts w:eastAsia="Times New Roman" w:cs="Arial"/>
        </w:rPr>
        <w:t xml:space="preserve"> </w:t>
      </w:r>
      <w:r w:rsidRPr="008C2F99">
        <w:rPr>
          <w:rFonts w:eastAsia="Times New Roman"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w:t>
      </w:r>
      <w:r>
        <w:rPr>
          <w:rFonts w:eastAsia="Times New Roman" w:cs="Arial"/>
        </w:rPr>
        <w:t xml:space="preserve">ther forms of social injustice. </w:t>
      </w:r>
      <w:r w:rsidRPr="008C2F99">
        <w:rPr>
          <w:rFonts w:eastAsia="Times New Roman" w:cs="Arial"/>
        </w:rPr>
        <w:t>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The mission of the social work profession is rooted in a set of core values. These core values, embraced by social workers throughout the pr</w:t>
      </w:r>
      <w:r w:rsidRPr="00A661E4">
        <w:rPr>
          <w:rFonts w:eastAsia="Times New Roman" w:cs="Arial"/>
        </w:rPr>
        <w:t xml:space="preserve">ofession’s history, are the foundation of social work’s unique purpose and </w:t>
      </w:r>
      <w:r>
        <w:rPr>
          <w:rFonts w:eastAsia="Times New Roman" w:cs="Arial"/>
        </w:rPr>
        <w:t>perspective: service, social justice, dignity and worth of the person, importance of human relati</w:t>
      </w:r>
      <w:r w:rsidR="00485BA2">
        <w:rPr>
          <w:rFonts w:eastAsia="Times New Roman" w:cs="Arial"/>
        </w:rPr>
        <w:t xml:space="preserve">onships, integrity, competence. </w:t>
      </w:r>
      <w:r w:rsidR="00485BA2" w:rsidRPr="00A661E4">
        <w:rPr>
          <w:rFonts w:eastAsia="Times New Roman" w:cs="Arial"/>
        </w:rPr>
        <w:t xml:space="preserve">This constellation of core values reflects what is unique to the social work profession. Core values, and the principles that flow from them, must be balanced within the context and complexity of the human experience. </w:t>
      </w:r>
    </w:p>
    <w:p w14:paraId="492BC4D6" w14:textId="77777777" w:rsidR="00445155" w:rsidRDefault="00445155" w:rsidP="00445155">
      <w:pPr>
        <w:spacing w:after="0"/>
        <w:rPr>
          <w:rFonts w:eastAsia="Times New Roman" w:cs="Arial"/>
        </w:rPr>
        <w:sectPr w:rsidR="00445155" w:rsidSect="00445155">
          <w:type w:val="continuous"/>
          <w:pgSz w:w="12240" w:h="15840"/>
          <w:pgMar w:top="1440" w:right="1440" w:bottom="1440" w:left="1440" w:header="720" w:footer="720" w:gutter="0"/>
          <w:cols w:space="720"/>
          <w:docGrid w:linePitch="360"/>
        </w:sectPr>
      </w:pPr>
    </w:p>
    <w:p w14:paraId="2F2B273A" w14:textId="77777777" w:rsidR="00445155" w:rsidRPr="00A661E4" w:rsidRDefault="00445155" w:rsidP="00445155">
      <w:pPr>
        <w:shd w:val="clear" w:color="auto" w:fill="FFFFFF"/>
        <w:spacing w:after="0" w:line="240" w:lineRule="auto"/>
        <w:outlineLvl w:val="2"/>
        <w:rPr>
          <w:rFonts w:eastAsia="Times New Roman" w:cs="Arial"/>
          <w:b/>
          <w:bCs/>
          <w:sz w:val="28"/>
          <w:szCs w:val="28"/>
        </w:rPr>
      </w:pPr>
      <w:r w:rsidRPr="00A661E4">
        <w:rPr>
          <w:rFonts w:eastAsia="Times New Roman" w:cs="Arial"/>
          <w:b/>
          <w:bCs/>
          <w:sz w:val="28"/>
          <w:szCs w:val="28"/>
        </w:rPr>
        <w:lastRenderedPageBreak/>
        <w:t>Ethical Principles</w:t>
      </w:r>
    </w:p>
    <w:p w14:paraId="258C9B9D" w14:textId="77777777" w:rsidR="00445155" w:rsidRDefault="00445155" w:rsidP="00445155">
      <w:pPr>
        <w:shd w:val="clear" w:color="auto" w:fill="FFFFFF"/>
        <w:spacing w:after="0" w:line="240" w:lineRule="auto"/>
        <w:rPr>
          <w:rFonts w:eastAsia="Times New Roman" w:cs="Arial"/>
        </w:rPr>
      </w:pPr>
      <w:r w:rsidRPr="00A661E4">
        <w:rPr>
          <w:rFonts w:eastAsia="Times New Roman" w:cs="Arial"/>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14:paraId="1E3A8AB6" w14:textId="77777777" w:rsidR="00445155" w:rsidRPr="00A661E4" w:rsidRDefault="00445155" w:rsidP="00445155">
      <w:pPr>
        <w:shd w:val="clear" w:color="auto" w:fill="FFFFFF"/>
        <w:spacing w:after="0" w:line="240" w:lineRule="auto"/>
        <w:rPr>
          <w:rFonts w:eastAsia="Times New Roman" w:cs="Arial"/>
        </w:rPr>
      </w:pPr>
    </w:p>
    <w:p w14:paraId="46E83631" w14:textId="77777777" w:rsidR="00445155" w:rsidRPr="00A661E4" w:rsidRDefault="00445155" w:rsidP="00445155">
      <w:pPr>
        <w:shd w:val="clear" w:color="auto" w:fill="FFFFFF"/>
        <w:spacing w:after="0" w:line="240" w:lineRule="auto"/>
        <w:rPr>
          <w:rFonts w:eastAsia="Times New Roman" w:cs="Arial"/>
          <w:sz w:val="28"/>
          <w:szCs w:val="28"/>
        </w:rPr>
      </w:pPr>
      <w:r w:rsidRPr="00A661E4">
        <w:rPr>
          <w:rFonts w:eastAsia="Times New Roman" w:cs="Arial"/>
          <w:b/>
          <w:bCs/>
          <w:sz w:val="28"/>
          <w:szCs w:val="28"/>
        </w:rPr>
        <w:t xml:space="preserve">Value: </w:t>
      </w:r>
      <w:r w:rsidRPr="00A661E4">
        <w:rPr>
          <w:rFonts w:eastAsia="Times New Roman" w:cs="Arial"/>
          <w:i/>
          <w:iCs/>
          <w:sz w:val="28"/>
          <w:szCs w:val="28"/>
        </w:rPr>
        <w:t xml:space="preserve">Service </w:t>
      </w:r>
    </w:p>
    <w:p w14:paraId="5573D9FB" w14:textId="77777777" w:rsidR="00445155" w:rsidRP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primary goal is to help people in need and to address social problems. </w:t>
      </w:r>
      <w:r w:rsidRPr="00A661E4">
        <w:rPr>
          <w:rFonts w:eastAsia="Times New Roman" w:cs="Arial"/>
        </w:rPr>
        <w:br/>
        <w:t>Social workers elevate service to others above self</w:t>
      </w:r>
      <w:r>
        <w:rPr>
          <w:rFonts w:eastAsia="Times New Roman" w:cs="Arial"/>
        </w:rPr>
        <w:t>-</w:t>
      </w:r>
      <w:r w:rsidRPr="00A661E4">
        <w:rPr>
          <w:rFonts w:eastAsia="Times New Roman" w:cs="Arial"/>
        </w:rPr>
        <w:t xml:space="preserve">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14:paraId="587E4667" w14:textId="77777777" w:rsidR="00445155" w:rsidRDefault="00445155" w:rsidP="00445155">
      <w:pPr>
        <w:shd w:val="clear" w:color="auto" w:fill="FFFFFF"/>
        <w:spacing w:after="0" w:line="240" w:lineRule="auto"/>
        <w:rPr>
          <w:rFonts w:eastAsia="Times New Roman" w:cs="Arial"/>
          <w:b/>
          <w:bCs/>
          <w:sz w:val="28"/>
          <w:szCs w:val="28"/>
        </w:rPr>
      </w:pPr>
    </w:p>
    <w:p w14:paraId="7F5FBD8C" w14:textId="77777777" w:rsidR="00445155" w:rsidRPr="00A661E4" w:rsidRDefault="00445155" w:rsidP="00445155">
      <w:pPr>
        <w:shd w:val="clear" w:color="auto" w:fill="FFFFFF"/>
        <w:spacing w:after="0" w:line="240" w:lineRule="auto"/>
        <w:rPr>
          <w:rFonts w:eastAsia="Times New Roman" w:cs="Arial"/>
          <w:sz w:val="28"/>
          <w:szCs w:val="28"/>
        </w:rPr>
      </w:pPr>
      <w:r w:rsidRPr="00A661E4">
        <w:rPr>
          <w:rFonts w:eastAsia="Times New Roman" w:cs="Arial"/>
          <w:b/>
          <w:bCs/>
          <w:sz w:val="28"/>
          <w:szCs w:val="28"/>
        </w:rPr>
        <w:t xml:space="preserve">Value: </w:t>
      </w:r>
      <w:r w:rsidRPr="00A661E4">
        <w:rPr>
          <w:rFonts w:eastAsia="Times New Roman" w:cs="Arial"/>
          <w:i/>
          <w:iCs/>
          <w:sz w:val="28"/>
          <w:szCs w:val="28"/>
        </w:rPr>
        <w:t xml:space="preserve">Social Justice </w:t>
      </w:r>
    </w:p>
    <w:p w14:paraId="16F7A5CA" w14:textId="77777777" w:rsid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challenge social injustice. </w:t>
      </w:r>
      <w:r w:rsidRPr="00A661E4">
        <w:rPr>
          <w:rFonts w:eastAsia="Times New Roman" w:cs="Arial"/>
        </w:rPr>
        <w:b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14:paraId="359FE8A9" w14:textId="77777777" w:rsidR="00445155" w:rsidRPr="00A661E4" w:rsidRDefault="00445155" w:rsidP="00445155">
      <w:pPr>
        <w:shd w:val="clear" w:color="auto" w:fill="FFFFFF"/>
        <w:spacing w:after="0" w:line="240" w:lineRule="auto"/>
        <w:rPr>
          <w:rFonts w:eastAsia="Times New Roman" w:cs="Arial"/>
        </w:rPr>
      </w:pPr>
    </w:p>
    <w:p w14:paraId="2F9FBE9A" w14:textId="77777777" w:rsidR="00807E7F" w:rsidRDefault="00807E7F" w:rsidP="00445155">
      <w:pPr>
        <w:shd w:val="clear" w:color="auto" w:fill="FFFFFF"/>
        <w:spacing w:after="0" w:line="240" w:lineRule="auto"/>
        <w:rPr>
          <w:rFonts w:eastAsia="Times New Roman" w:cs="Arial"/>
          <w:b/>
          <w:bCs/>
          <w:sz w:val="28"/>
          <w:szCs w:val="28"/>
        </w:rPr>
      </w:pPr>
    </w:p>
    <w:p w14:paraId="1E5FF669" w14:textId="77777777" w:rsidR="00807E7F" w:rsidRDefault="00807E7F" w:rsidP="00445155">
      <w:pPr>
        <w:shd w:val="clear" w:color="auto" w:fill="FFFFFF"/>
        <w:spacing w:after="0" w:line="240" w:lineRule="auto"/>
        <w:rPr>
          <w:rFonts w:eastAsia="Times New Roman" w:cs="Arial"/>
          <w:b/>
          <w:bCs/>
          <w:sz w:val="28"/>
          <w:szCs w:val="28"/>
        </w:rPr>
      </w:pPr>
    </w:p>
    <w:p w14:paraId="627CD32A" w14:textId="77777777" w:rsidR="00807E7F" w:rsidRDefault="00807E7F" w:rsidP="00445155">
      <w:pPr>
        <w:shd w:val="clear" w:color="auto" w:fill="FFFFFF"/>
        <w:spacing w:after="0" w:line="240" w:lineRule="auto"/>
        <w:rPr>
          <w:rFonts w:eastAsia="Times New Roman" w:cs="Arial"/>
          <w:b/>
          <w:bCs/>
          <w:sz w:val="28"/>
          <w:szCs w:val="28"/>
        </w:rPr>
      </w:pPr>
    </w:p>
    <w:p w14:paraId="2C8FA9A7" w14:textId="77777777" w:rsidR="00445155" w:rsidRPr="00A661E4" w:rsidRDefault="00445155" w:rsidP="00445155">
      <w:pPr>
        <w:shd w:val="clear" w:color="auto" w:fill="FFFFFF"/>
        <w:spacing w:after="0" w:line="240" w:lineRule="auto"/>
        <w:rPr>
          <w:rFonts w:eastAsia="Times New Roman" w:cs="Arial"/>
          <w:sz w:val="28"/>
          <w:szCs w:val="28"/>
        </w:rPr>
      </w:pPr>
      <w:r w:rsidRPr="00A661E4">
        <w:rPr>
          <w:rFonts w:eastAsia="Times New Roman" w:cs="Arial"/>
          <w:b/>
          <w:bCs/>
          <w:sz w:val="28"/>
          <w:szCs w:val="28"/>
        </w:rPr>
        <w:lastRenderedPageBreak/>
        <w:t xml:space="preserve">Value: </w:t>
      </w:r>
      <w:r w:rsidRPr="00A661E4">
        <w:rPr>
          <w:rFonts w:eastAsia="Times New Roman" w:cs="Arial"/>
          <w:i/>
          <w:iCs/>
          <w:sz w:val="28"/>
          <w:szCs w:val="28"/>
        </w:rPr>
        <w:t xml:space="preserve">Dignity and Worth of the Person </w:t>
      </w:r>
    </w:p>
    <w:p w14:paraId="1E6C4968" w14:textId="77777777" w:rsid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respect the inherent dignity and worth of the person. </w:t>
      </w:r>
      <w:r w:rsidRPr="00A661E4">
        <w:rPr>
          <w:rFonts w:eastAsia="Times New Roman" w:cs="Arial"/>
        </w:rPr>
        <w:br/>
        <w:t xml:space="preserve">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14:paraId="3B48D72D" w14:textId="77777777" w:rsidR="00445155" w:rsidRPr="00A661E4" w:rsidRDefault="00445155" w:rsidP="00445155">
      <w:pPr>
        <w:shd w:val="clear" w:color="auto" w:fill="FFFFFF"/>
        <w:spacing w:after="0" w:line="240" w:lineRule="auto"/>
        <w:rPr>
          <w:rFonts w:eastAsia="Times New Roman" w:cs="Arial"/>
        </w:rPr>
      </w:pPr>
    </w:p>
    <w:p w14:paraId="74739C41" w14:textId="77777777" w:rsidR="00445155" w:rsidRPr="00A661E4" w:rsidRDefault="00445155" w:rsidP="00445155">
      <w:pPr>
        <w:shd w:val="clear" w:color="auto" w:fill="FFFFFF"/>
        <w:spacing w:after="0" w:line="240" w:lineRule="auto"/>
        <w:rPr>
          <w:rFonts w:eastAsia="Times New Roman" w:cs="Arial"/>
          <w:sz w:val="28"/>
          <w:szCs w:val="28"/>
        </w:rPr>
      </w:pPr>
      <w:r w:rsidRPr="00A661E4">
        <w:rPr>
          <w:rFonts w:eastAsia="Times New Roman" w:cs="Arial"/>
          <w:b/>
          <w:bCs/>
          <w:sz w:val="28"/>
          <w:szCs w:val="28"/>
        </w:rPr>
        <w:t xml:space="preserve">Value: </w:t>
      </w:r>
      <w:r w:rsidRPr="00A661E4">
        <w:rPr>
          <w:rFonts w:eastAsia="Times New Roman" w:cs="Arial"/>
          <w:i/>
          <w:iCs/>
          <w:sz w:val="28"/>
          <w:szCs w:val="28"/>
        </w:rPr>
        <w:t xml:space="preserve">Importance of Human Relationships </w:t>
      </w:r>
    </w:p>
    <w:p w14:paraId="123E71B0" w14:textId="77777777" w:rsid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recognize the central importance of human relationships. </w:t>
      </w:r>
      <w:r w:rsidRPr="00A661E4">
        <w:rPr>
          <w:rFonts w:eastAsia="Times New Roman" w:cs="Arial"/>
        </w:rP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rsidRPr="00A661E4">
        <w:rPr>
          <w:rFonts w:eastAsia="Times New Roman" w:cs="Arial"/>
        </w:rPr>
        <w:softHyphen/>
        <w:t xml:space="preserve">being of individuals, families, social groups, organizations, and communities. </w:t>
      </w:r>
    </w:p>
    <w:p w14:paraId="009C1B06" w14:textId="77777777" w:rsidR="00445155" w:rsidRPr="00A661E4" w:rsidRDefault="00445155" w:rsidP="00445155">
      <w:pPr>
        <w:shd w:val="clear" w:color="auto" w:fill="FFFFFF"/>
        <w:spacing w:after="0" w:line="240" w:lineRule="auto"/>
        <w:rPr>
          <w:rFonts w:eastAsia="Times New Roman" w:cs="Arial"/>
        </w:rPr>
      </w:pPr>
    </w:p>
    <w:p w14:paraId="7FC55D7D" w14:textId="77777777" w:rsidR="00445155" w:rsidRPr="00A661E4" w:rsidRDefault="00445155" w:rsidP="00445155">
      <w:pPr>
        <w:shd w:val="clear" w:color="auto" w:fill="FFFFFF"/>
        <w:spacing w:after="0" w:line="240" w:lineRule="auto"/>
        <w:rPr>
          <w:rFonts w:eastAsia="Times New Roman" w:cs="Arial"/>
          <w:sz w:val="28"/>
          <w:szCs w:val="28"/>
        </w:rPr>
      </w:pPr>
      <w:r w:rsidRPr="00A661E4">
        <w:rPr>
          <w:rFonts w:eastAsia="Times New Roman" w:cs="Arial"/>
          <w:b/>
          <w:bCs/>
          <w:sz w:val="28"/>
          <w:szCs w:val="28"/>
        </w:rPr>
        <w:t xml:space="preserve">Value: </w:t>
      </w:r>
      <w:r w:rsidRPr="00A661E4">
        <w:rPr>
          <w:rFonts w:eastAsia="Times New Roman" w:cs="Arial"/>
          <w:i/>
          <w:iCs/>
          <w:sz w:val="28"/>
          <w:szCs w:val="28"/>
        </w:rPr>
        <w:t xml:space="preserve">Integrity </w:t>
      </w:r>
    </w:p>
    <w:p w14:paraId="51A079F9" w14:textId="77777777" w:rsid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behave in a trustworthy manner. </w:t>
      </w:r>
      <w:r w:rsidRPr="00A661E4">
        <w:rPr>
          <w:rFonts w:eastAsia="Times New Roman" w:cs="Arial"/>
        </w:rP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14742AB0" w14:textId="77777777" w:rsidR="00445155" w:rsidRPr="00A661E4" w:rsidRDefault="00445155" w:rsidP="00445155">
      <w:pPr>
        <w:shd w:val="clear" w:color="auto" w:fill="FFFFFF"/>
        <w:spacing w:after="0" w:line="240" w:lineRule="auto"/>
        <w:rPr>
          <w:rFonts w:eastAsia="Times New Roman" w:cs="Arial"/>
        </w:rPr>
      </w:pPr>
    </w:p>
    <w:p w14:paraId="479664A0" w14:textId="77777777" w:rsidR="00445155" w:rsidRPr="00EA2D28" w:rsidRDefault="00445155" w:rsidP="00445155">
      <w:pPr>
        <w:shd w:val="clear" w:color="auto" w:fill="FFFFFF"/>
        <w:spacing w:after="0" w:line="240" w:lineRule="auto"/>
        <w:rPr>
          <w:rFonts w:eastAsia="Times New Roman" w:cs="Arial"/>
          <w:sz w:val="28"/>
          <w:szCs w:val="28"/>
        </w:rPr>
      </w:pPr>
      <w:r w:rsidRPr="00EA2D28">
        <w:rPr>
          <w:rFonts w:eastAsia="Times New Roman" w:cs="Arial"/>
          <w:b/>
          <w:bCs/>
          <w:sz w:val="28"/>
          <w:szCs w:val="28"/>
        </w:rPr>
        <w:t xml:space="preserve">Value: </w:t>
      </w:r>
      <w:r w:rsidRPr="00EA2D28">
        <w:rPr>
          <w:rFonts w:eastAsia="Times New Roman" w:cs="Arial"/>
          <w:i/>
          <w:iCs/>
          <w:sz w:val="28"/>
          <w:szCs w:val="28"/>
        </w:rPr>
        <w:t xml:space="preserve">Competence </w:t>
      </w:r>
    </w:p>
    <w:p w14:paraId="6F9F1AED" w14:textId="77777777" w:rsidR="00445155" w:rsidRDefault="00445155" w:rsidP="00445155">
      <w:pPr>
        <w:shd w:val="clear" w:color="auto" w:fill="FFFFFF"/>
        <w:spacing w:after="0" w:line="240" w:lineRule="auto"/>
        <w:rPr>
          <w:rFonts w:eastAsia="Times New Roman" w:cs="Arial"/>
        </w:rPr>
      </w:pPr>
      <w:r w:rsidRPr="00A661E4">
        <w:rPr>
          <w:rFonts w:eastAsia="Times New Roman" w:cs="Arial"/>
          <w:b/>
          <w:bCs/>
        </w:rPr>
        <w:t xml:space="preserve">Ethical Principle: </w:t>
      </w:r>
      <w:r w:rsidRPr="00A661E4">
        <w:rPr>
          <w:rFonts w:eastAsia="Times New Roman" w:cs="Arial"/>
          <w:i/>
          <w:iCs/>
        </w:rPr>
        <w:t xml:space="preserve">Social workers practice within their areas of competence and develop and enhance their professional expertise. </w:t>
      </w:r>
      <w:r w:rsidRPr="00A661E4">
        <w:rPr>
          <w:rFonts w:eastAsia="Times New Roman" w:cs="Arial"/>
        </w:rPr>
        <w:br/>
        <w:t xml:space="preserve">Social workers continually strive to increase their professional knowledge and skills and to apply them in practice. Social workers should aspire to contribute to the knowledge base of the profession. </w:t>
      </w:r>
    </w:p>
    <w:p w14:paraId="45D8D6E8" w14:textId="77777777" w:rsidR="00445155" w:rsidRPr="00A661E4" w:rsidRDefault="00445155" w:rsidP="00445155">
      <w:pPr>
        <w:shd w:val="clear" w:color="auto" w:fill="FFFFFF"/>
        <w:spacing w:after="0" w:line="240" w:lineRule="auto"/>
        <w:rPr>
          <w:rFonts w:eastAsia="Times New Roman" w:cs="Arial"/>
        </w:rPr>
      </w:pPr>
    </w:p>
    <w:p w14:paraId="2AB94FD5" w14:textId="77777777" w:rsidR="00445155" w:rsidRPr="00EA2D28" w:rsidRDefault="00445155" w:rsidP="00445155">
      <w:pPr>
        <w:shd w:val="clear" w:color="auto" w:fill="FFFFFF"/>
        <w:spacing w:after="0" w:line="240" w:lineRule="auto"/>
        <w:outlineLvl w:val="2"/>
        <w:rPr>
          <w:rFonts w:eastAsia="Times New Roman" w:cs="Arial"/>
          <w:b/>
          <w:bCs/>
          <w:sz w:val="28"/>
          <w:szCs w:val="28"/>
        </w:rPr>
      </w:pPr>
      <w:r w:rsidRPr="00EA2D28">
        <w:rPr>
          <w:rFonts w:eastAsia="Times New Roman" w:cs="Arial"/>
          <w:b/>
          <w:bCs/>
          <w:sz w:val="28"/>
          <w:szCs w:val="28"/>
        </w:rPr>
        <w:t>Ethical Standards</w:t>
      </w:r>
    </w:p>
    <w:p w14:paraId="22387825" w14:textId="77777777" w:rsidR="00445155" w:rsidRPr="00A661E4" w:rsidRDefault="00445155" w:rsidP="00445155">
      <w:pPr>
        <w:shd w:val="clear" w:color="auto" w:fill="FFFFFF"/>
        <w:spacing w:after="0" w:line="240" w:lineRule="auto"/>
        <w:rPr>
          <w:rFonts w:eastAsia="Times New Roman" w:cs="Arial"/>
        </w:rPr>
      </w:pPr>
      <w:r w:rsidRPr="00A661E4">
        <w:rPr>
          <w:rFonts w:eastAsia="Times New Roman" w:cs="Arial"/>
        </w:rP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14:paraId="6B65EE25" w14:textId="77777777" w:rsidR="008C2F99" w:rsidRDefault="00445155" w:rsidP="00445155">
      <w:pPr>
        <w:shd w:val="clear" w:color="auto" w:fill="FFFFFF"/>
        <w:spacing w:after="0" w:line="240" w:lineRule="auto"/>
        <w:rPr>
          <w:rFonts w:eastAsia="Times New Roman" w:cs="Arial"/>
        </w:rPr>
      </w:pPr>
      <w:r w:rsidRPr="00A661E4">
        <w:rPr>
          <w:rFonts w:eastAsia="Times New Roman" w:cs="Arial"/>
        </w:rP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14:paraId="4D6F1215" w14:textId="77777777" w:rsidR="005D14D1" w:rsidRDefault="005D14D1" w:rsidP="00445155">
      <w:pPr>
        <w:shd w:val="clear" w:color="auto" w:fill="FFFFFF"/>
        <w:spacing w:after="0" w:line="240" w:lineRule="auto"/>
        <w:rPr>
          <w:rFonts w:eastAsia="Times New Roman" w:cs="Arial"/>
        </w:rPr>
      </w:pPr>
    </w:p>
    <w:p w14:paraId="39158220" w14:textId="77777777" w:rsidR="005D14D1" w:rsidRDefault="005D14D1" w:rsidP="00445155">
      <w:pPr>
        <w:shd w:val="clear" w:color="auto" w:fill="FFFFFF"/>
        <w:spacing w:after="0" w:line="240" w:lineRule="auto"/>
        <w:rPr>
          <w:rFonts w:eastAsia="Times New Roman" w:cs="Arial"/>
        </w:rPr>
      </w:pPr>
    </w:p>
    <w:p w14:paraId="092DDEF1" w14:textId="77777777" w:rsidR="005D14D1" w:rsidRDefault="005D14D1" w:rsidP="00445155">
      <w:pPr>
        <w:shd w:val="clear" w:color="auto" w:fill="FFFFFF"/>
        <w:spacing w:after="0" w:line="240" w:lineRule="auto"/>
        <w:rPr>
          <w:rFonts w:eastAsia="Times New Roman" w:cs="Arial"/>
        </w:rPr>
      </w:pPr>
    </w:p>
    <w:p w14:paraId="3FCE8ACF" w14:textId="77777777" w:rsidR="005D14D1" w:rsidRDefault="005D14D1" w:rsidP="00445155">
      <w:pPr>
        <w:shd w:val="clear" w:color="auto" w:fill="FFFFFF"/>
        <w:spacing w:after="0" w:line="240" w:lineRule="auto"/>
        <w:rPr>
          <w:rFonts w:eastAsia="Times New Roman" w:cs="Arial"/>
        </w:rPr>
      </w:pPr>
    </w:p>
    <w:p w14:paraId="71AFF712" w14:textId="77777777" w:rsidR="005D14D1" w:rsidRDefault="005D14D1" w:rsidP="00445155">
      <w:pPr>
        <w:shd w:val="clear" w:color="auto" w:fill="FFFFFF"/>
        <w:spacing w:after="0" w:line="240" w:lineRule="auto"/>
        <w:rPr>
          <w:rFonts w:eastAsia="Times New Roman" w:cs="Arial"/>
        </w:rPr>
      </w:pPr>
    </w:p>
    <w:p w14:paraId="290E6E27" w14:textId="77777777" w:rsidR="00EC6FE5" w:rsidRDefault="00EC6FE5" w:rsidP="00445155">
      <w:pPr>
        <w:shd w:val="clear" w:color="auto" w:fill="FFFFFF"/>
        <w:spacing w:after="0" w:line="240" w:lineRule="auto"/>
        <w:rPr>
          <w:rFonts w:eastAsia="Times New Roman" w:cs="Arial"/>
        </w:rPr>
      </w:pPr>
    </w:p>
    <w:p w14:paraId="37AABC58" w14:textId="77777777" w:rsidR="005D14D1" w:rsidRDefault="005D14D1" w:rsidP="00445155">
      <w:pPr>
        <w:shd w:val="clear" w:color="auto" w:fill="FFFFFF"/>
        <w:spacing w:after="0" w:line="240" w:lineRule="auto"/>
        <w:rPr>
          <w:rFonts w:eastAsia="Times New Roman" w:cs="Arial"/>
        </w:rPr>
      </w:pPr>
    </w:p>
    <w:p w14:paraId="5466B3AD" w14:textId="2F3CE555" w:rsidR="005D14D1" w:rsidRPr="00EC6FE5" w:rsidRDefault="005D14D1" w:rsidP="00EC6FE5">
      <w:pPr>
        <w:shd w:val="clear" w:color="auto" w:fill="FFFFFF"/>
        <w:spacing w:after="0"/>
        <w:rPr>
          <w:rFonts w:eastAsia="Times New Roman" w:cs="Arial"/>
          <w:sz w:val="20"/>
        </w:rPr>
      </w:pPr>
      <w:bookmarkStart w:id="0" w:name="_GoBack"/>
      <w:r w:rsidRPr="00EC6FE5">
        <w:rPr>
          <w:rFonts w:eastAsia="Times New Roman" w:cs="Arial"/>
          <w:sz w:val="20"/>
        </w:rPr>
        <w:t xml:space="preserve">Source: National Association of Social Workers. </w:t>
      </w:r>
      <w:proofErr w:type="gramStart"/>
      <w:r w:rsidRPr="00EC6FE5">
        <w:rPr>
          <w:rFonts w:eastAsia="Times New Roman" w:cs="Arial"/>
          <w:sz w:val="20"/>
        </w:rPr>
        <w:t>(2008). NASW Code of Ethics.</w:t>
      </w:r>
      <w:proofErr w:type="gramEnd"/>
      <w:r w:rsidRPr="00EC6FE5">
        <w:rPr>
          <w:rFonts w:eastAsia="Times New Roman" w:cs="Arial"/>
          <w:sz w:val="20"/>
        </w:rPr>
        <w:t xml:space="preserve"> Washington, DC: Author. </w:t>
      </w:r>
      <w:bookmarkEnd w:id="0"/>
    </w:p>
    <w:sectPr w:rsidR="005D14D1" w:rsidRPr="00EC6FE5" w:rsidSect="004451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noPro-Regular">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NewBaskerville-Bold">
    <w:altName w:val="Times New Roman"/>
    <w:panose1 w:val="00000000000000000000"/>
    <w:charset w:val="00"/>
    <w:family w:val="roman"/>
    <w:notTrueType/>
    <w:pitch w:val="default"/>
    <w:sig w:usb0="00000003" w:usb1="00000000" w:usb2="00000000" w:usb3="00000000" w:csb0="00000001" w:csb1="00000000"/>
  </w:font>
  <w:font w:name="NewBaskerville-Italic">
    <w:altName w:val="Cambria"/>
    <w:panose1 w:val="00000000000000000000"/>
    <w:charset w:val="00"/>
    <w:family w:val="roman"/>
    <w:notTrueType/>
    <w:pitch w:val="default"/>
    <w:sig w:usb0="00000003" w:usb1="00000000" w:usb2="00000000" w:usb3="00000000" w:csb0="00000001" w:csb1="00000000"/>
  </w:font>
  <w:font w:name="ArnoPr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93E"/>
    <w:multiLevelType w:val="multilevel"/>
    <w:tmpl w:val="D81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35B3E"/>
    <w:multiLevelType w:val="hybridMultilevel"/>
    <w:tmpl w:val="2B060354"/>
    <w:lvl w:ilvl="0" w:tplc="28A0094A">
      <w:start w:val="1"/>
      <w:numFmt w:val="bullet"/>
      <w:lvlText w:val=""/>
      <w:lvlJc w:val="left"/>
      <w:pPr>
        <w:tabs>
          <w:tab w:val="num" w:pos="720"/>
        </w:tabs>
        <w:ind w:left="720" w:hanging="360"/>
      </w:pPr>
      <w:rPr>
        <w:rFonts w:ascii="Wingdings 2" w:hAnsi="Wingdings 2" w:hint="default"/>
      </w:rPr>
    </w:lvl>
    <w:lvl w:ilvl="1" w:tplc="AABC7848" w:tentative="1">
      <w:start w:val="1"/>
      <w:numFmt w:val="bullet"/>
      <w:lvlText w:val=""/>
      <w:lvlJc w:val="left"/>
      <w:pPr>
        <w:tabs>
          <w:tab w:val="num" w:pos="1440"/>
        </w:tabs>
        <w:ind w:left="1440" w:hanging="360"/>
      </w:pPr>
      <w:rPr>
        <w:rFonts w:ascii="Wingdings 2" w:hAnsi="Wingdings 2" w:hint="default"/>
      </w:rPr>
    </w:lvl>
    <w:lvl w:ilvl="2" w:tplc="037ADD76" w:tentative="1">
      <w:start w:val="1"/>
      <w:numFmt w:val="bullet"/>
      <w:lvlText w:val=""/>
      <w:lvlJc w:val="left"/>
      <w:pPr>
        <w:tabs>
          <w:tab w:val="num" w:pos="2160"/>
        </w:tabs>
        <w:ind w:left="2160" w:hanging="360"/>
      </w:pPr>
      <w:rPr>
        <w:rFonts w:ascii="Wingdings 2" w:hAnsi="Wingdings 2" w:hint="default"/>
      </w:rPr>
    </w:lvl>
    <w:lvl w:ilvl="3" w:tplc="B8A08244" w:tentative="1">
      <w:start w:val="1"/>
      <w:numFmt w:val="bullet"/>
      <w:lvlText w:val=""/>
      <w:lvlJc w:val="left"/>
      <w:pPr>
        <w:tabs>
          <w:tab w:val="num" w:pos="2880"/>
        </w:tabs>
        <w:ind w:left="2880" w:hanging="360"/>
      </w:pPr>
      <w:rPr>
        <w:rFonts w:ascii="Wingdings 2" w:hAnsi="Wingdings 2" w:hint="default"/>
      </w:rPr>
    </w:lvl>
    <w:lvl w:ilvl="4" w:tplc="F68C0E66" w:tentative="1">
      <w:start w:val="1"/>
      <w:numFmt w:val="bullet"/>
      <w:lvlText w:val=""/>
      <w:lvlJc w:val="left"/>
      <w:pPr>
        <w:tabs>
          <w:tab w:val="num" w:pos="3600"/>
        </w:tabs>
        <w:ind w:left="3600" w:hanging="360"/>
      </w:pPr>
      <w:rPr>
        <w:rFonts w:ascii="Wingdings 2" w:hAnsi="Wingdings 2" w:hint="default"/>
      </w:rPr>
    </w:lvl>
    <w:lvl w:ilvl="5" w:tplc="ADE48FEE" w:tentative="1">
      <w:start w:val="1"/>
      <w:numFmt w:val="bullet"/>
      <w:lvlText w:val=""/>
      <w:lvlJc w:val="left"/>
      <w:pPr>
        <w:tabs>
          <w:tab w:val="num" w:pos="4320"/>
        </w:tabs>
        <w:ind w:left="4320" w:hanging="360"/>
      </w:pPr>
      <w:rPr>
        <w:rFonts w:ascii="Wingdings 2" w:hAnsi="Wingdings 2" w:hint="default"/>
      </w:rPr>
    </w:lvl>
    <w:lvl w:ilvl="6" w:tplc="2DDCA98C" w:tentative="1">
      <w:start w:val="1"/>
      <w:numFmt w:val="bullet"/>
      <w:lvlText w:val=""/>
      <w:lvlJc w:val="left"/>
      <w:pPr>
        <w:tabs>
          <w:tab w:val="num" w:pos="5040"/>
        </w:tabs>
        <w:ind w:left="5040" w:hanging="360"/>
      </w:pPr>
      <w:rPr>
        <w:rFonts w:ascii="Wingdings 2" w:hAnsi="Wingdings 2" w:hint="default"/>
      </w:rPr>
    </w:lvl>
    <w:lvl w:ilvl="7" w:tplc="0B840A1A" w:tentative="1">
      <w:start w:val="1"/>
      <w:numFmt w:val="bullet"/>
      <w:lvlText w:val=""/>
      <w:lvlJc w:val="left"/>
      <w:pPr>
        <w:tabs>
          <w:tab w:val="num" w:pos="5760"/>
        </w:tabs>
        <w:ind w:left="5760" w:hanging="360"/>
      </w:pPr>
      <w:rPr>
        <w:rFonts w:ascii="Wingdings 2" w:hAnsi="Wingdings 2" w:hint="default"/>
      </w:rPr>
    </w:lvl>
    <w:lvl w:ilvl="8" w:tplc="F872B048" w:tentative="1">
      <w:start w:val="1"/>
      <w:numFmt w:val="bullet"/>
      <w:lvlText w:val=""/>
      <w:lvlJc w:val="left"/>
      <w:pPr>
        <w:tabs>
          <w:tab w:val="num" w:pos="6480"/>
        </w:tabs>
        <w:ind w:left="6480" w:hanging="360"/>
      </w:pPr>
      <w:rPr>
        <w:rFonts w:ascii="Wingdings 2" w:hAnsi="Wingdings 2" w:hint="default"/>
      </w:rPr>
    </w:lvl>
  </w:abstractNum>
  <w:abstractNum w:abstractNumId="2">
    <w:nsid w:val="53E66BEA"/>
    <w:multiLevelType w:val="hybridMultilevel"/>
    <w:tmpl w:val="97C0184A"/>
    <w:lvl w:ilvl="0" w:tplc="31224FD8">
      <w:start w:val="1"/>
      <w:numFmt w:val="bullet"/>
      <w:lvlText w:val=""/>
      <w:lvlJc w:val="left"/>
      <w:pPr>
        <w:tabs>
          <w:tab w:val="num" w:pos="720"/>
        </w:tabs>
        <w:ind w:left="720" w:hanging="360"/>
      </w:pPr>
      <w:rPr>
        <w:rFonts w:ascii="Wingdings 2" w:hAnsi="Wingdings 2" w:hint="default"/>
      </w:rPr>
    </w:lvl>
    <w:lvl w:ilvl="1" w:tplc="6AD61A00" w:tentative="1">
      <w:start w:val="1"/>
      <w:numFmt w:val="bullet"/>
      <w:lvlText w:val=""/>
      <w:lvlJc w:val="left"/>
      <w:pPr>
        <w:tabs>
          <w:tab w:val="num" w:pos="1440"/>
        </w:tabs>
        <w:ind w:left="1440" w:hanging="360"/>
      </w:pPr>
      <w:rPr>
        <w:rFonts w:ascii="Wingdings 2" w:hAnsi="Wingdings 2" w:hint="default"/>
      </w:rPr>
    </w:lvl>
    <w:lvl w:ilvl="2" w:tplc="F804628A" w:tentative="1">
      <w:start w:val="1"/>
      <w:numFmt w:val="bullet"/>
      <w:lvlText w:val=""/>
      <w:lvlJc w:val="left"/>
      <w:pPr>
        <w:tabs>
          <w:tab w:val="num" w:pos="2160"/>
        </w:tabs>
        <w:ind w:left="2160" w:hanging="360"/>
      </w:pPr>
      <w:rPr>
        <w:rFonts w:ascii="Wingdings 2" w:hAnsi="Wingdings 2" w:hint="default"/>
      </w:rPr>
    </w:lvl>
    <w:lvl w:ilvl="3" w:tplc="B8EEFF7A" w:tentative="1">
      <w:start w:val="1"/>
      <w:numFmt w:val="bullet"/>
      <w:lvlText w:val=""/>
      <w:lvlJc w:val="left"/>
      <w:pPr>
        <w:tabs>
          <w:tab w:val="num" w:pos="2880"/>
        </w:tabs>
        <w:ind w:left="2880" w:hanging="360"/>
      </w:pPr>
      <w:rPr>
        <w:rFonts w:ascii="Wingdings 2" w:hAnsi="Wingdings 2" w:hint="default"/>
      </w:rPr>
    </w:lvl>
    <w:lvl w:ilvl="4" w:tplc="8A1E1250" w:tentative="1">
      <w:start w:val="1"/>
      <w:numFmt w:val="bullet"/>
      <w:lvlText w:val=""/>
      <w:lvlJc w:val="left"/>
      <w:pPr>
        <w:tabs>
          <w:tab w:val="num" w:pos="3600"/>
        </w:tabs>
        <w:ind w:left="3600" w:hanging="360"/>
      </w:pPr>
      <w:rPr>
        <w:rFonts w:ascii="Wingdings 2" w:hAnsi="Wingdings 2" w:hint="default"/>
      </w:rPr>
    </w:lvl>
    <w:lvl w:ilvl="5" w:tplc="F40E6F96" w:tentative="1">
      <w:start w:val="1"/>
      <w:numFmt w:val="bullet"/>
      <w:lvlText w:val=""/>
      <w:lvlJc w:val="left"/>
      <w:pPr>
        <w:tabs>
          <w:tab w:val="num" w:pos="4320"/>
        </w:tabs>
        <w:ind w:left="4320" w:hanging="360"/>
      </w:pPr>
      <w:rPr>
        <w:rFonts w:ascii="Wingdings 2" w:hAnsi="Wingdings 2" w:hint="default"/>
      </w:rPr>
    </w:lvl>
    <w:lvl w:ilvl="6" w:tplc="31584AE4" w:tentative="1">
      <w:start w:val="1"/>
      <w:numFmt w:val="bullet"/>
      <w:lvlText w:val=""/>
      <w:lvlJc w:val="left"/>
      <w:pPr>
        <w:tabs>
          <w:tab w:val="num" w:pos="5040"/>
        </w:tabs>
        <w:ind w:left="5040" w:hanging="360"/>
      </w:pPr>
      <w:rPr>
        <w:rFonts w:ascii="Wingdings 2" w:hAnsi="Wingdings 2" w:hint="default"/>
      </w:rPr>
    </w:lvl>
    <w:lvl w:ilvl="7" w:tplc="87D80946" w:tentative="1">
      <w:start w:val="1"/>
      <w:numFmt w:val="bullet"/>
      <w:lvlText w:val=""/>
      <w:lvlJc w:val="left"/>
      <w:pPr>
        <w:tabs>
          <w:tab w:val="num" w:pos="5760"/>
        </w:tabs>
        <w:ind w:left="5760" w:hanging="360"/>
      </w:pPr>
      <w:rPr>
        <w:rFonts w:ascii="Wingdings 2" w:hAnsi="Wingdings 2" w:hint="default"/>
      </w:rPr>
    </w:lvl>
    <w:lvl w:ilvl="8" w:tplc="0A34AC7A" w:tentative="1">
      <w:start w:val="1"/>
      <w:numFmt w:val="bullet"/>
      <w:lvlText w:val=""/>
      <w:lvlJc w:val="left"/>
      <w:pPr>
        <w:tabs>
          <w:tab w:val="num" w:pos="6480"/>
        </w:tabs>
        <w:ind w:left="6480" w:hanging="360"/>
      </w:pPr>
      <w:rPr>
        <w:rFonts w:ascii="Wingdings 2" w:hAnsi="Wingdings 2" w:hint="default"/>
      </w:rPr>
    </w:lvl>
  </w:abstractNum>
  <w:abstractNum w:abstractNumId="3">
    <w:nsid w:val="5AB645F1"/>
    <w:multiLevelType w:val="hybridMultilevel"/>
    <w:tmpl w:val="D0A4D5D8"/>
    <w:lvl w:ilvl="0" w:tplc="6FBC14FE">
      <w:start w:val="1"/>
      <w:numFmt w:val="bullet"/>
      <w:lvlText w:val=""/>
      <w:lvlJc w:val="left"/>
      <w:pPr>
        <w:tabs>
          <w:tab w:val="num" w:pos="720"/>
        </w:tabs>
        <w:ind w:left="720" w:hanging="360"/>
      </w:pPr>
      <w:rPr>
        <w:rFonts w:ascii="Wingdings 2" w:hAnsi="Wingdings 2" w:hint="default"/>
      </w:rPr>
    </w:lvl>
    <w:lvl w:ilvl="1" w:tplc="C994C208" w:tentative="1">
      <w:start w:val="1"/>
      <w:numFmt w:val="bullet"/>
      <w:lvlText w:val=""/>
      <w:lvlJc w:val="left"/>
      <w:pPr>
        <w:tabs>
          <w:tab w:val="num" w:pos="1440"/>
        </w:tabs>
        <w:ind w:left="1440" w:hanging="360"/>
      </w:pPr>
      <w:rPr>
        <w:rFonts w:ascii="Wingdings 2" w:hAnsi="Wingdings 2" w:hint="default"/>
      </w:rPr>
    </w:lvl>
    <w:lvl w:ilvl="2" w:tplc="3D86B08A" w:tentative="1">
      <w:start w:val="1"/>
      <w:numFmt w:val="bullet"/>
      <w:lvlText w:val=""/>
      <w:lvlJc w:val="left"/>
      <w:pPr>
        <w:tabs>
          <w:tab w:val="num" w:pos="2160"/>
        </w:tabs>
        <w:ind w:left="2160" w:hanging="360"/>
      </w:pPr>
      <w:rPr>
        <w:rFonts w:ascii="Wingdings 2" w:hAnsi="Wingdings 2" w:hint="default"/>
      </w:rPr>
    </w:lvl>
    <w:lvl w:ilvl="3" w:tplc="467C70EE" w:tentative="1">
      <w:start w:val="1"/>
      <w:numFmt w:val="bullet"/>
      <w:lvlText w:val=""/>
      <w:lvlJc w:val="left"/>
      <w:pPr>
        <w:tabs>
          <w:tab w:val="num" w:pos="2880"/>
        </w:tabs>
        <w:ind w:left="2880" w:hanging="360"/>
      </w:pPr>
      <w:rPr>
        <w:rFonts w:ascii="Wingdings 2" w:hAnsi="Wingdings 2" w:hint="default"/>
      </w:rPr>
    </w:lvl>
    <w:lvl w:ilvl="4" w:tplc="CC347656" w:tentative="1">
      <w:start w:val="1"/>
      <w:numFmt w:val="bullet"/>
      <w:lvlText w:val=""/>
      <w:lvlJc w:val="left"/>
      <w:pPr>
        <w:tabs>
          <w:tab w:val="num" w:pos="3600"/>
        </w:tabs>
        <w:ind w:left="3600" w:hanging="360"/>
      </w:pPr>
      <w:rPr>
        <w:rFonts w:ascii="Wingdings 2" w:hAnsi="Wingdings 2" w:hint="default"/>
      </w:rPr>
    </w:lvl>
    <w:lvl w:ilvl="5" w:tplc="1C263E4A" w:tentative="1">
      <w:start w:val="1"/>
      <w:numFmt w:val="bullet"/>
      <w:lvlText w:val=""/>
      <w:lvlJc w:val="left"/>
      <w:pPr>
        <w:tabs>
          <w:tab w:val="num" w:pos="4320"/>
        </w:tabs>
        <w:ind w:left="4320" w:hanging="360"/>
      </w:pPr>
      <w:rPr>
        <w:rFonts w:ascii="Wingdings 2" w:hAnsi="Wingdings 2" w:hint="default"/>
      </w:rPr>
    </w:lvl>
    <w:lvl w:ilvl="6" w:tplc="EF66C150" w:tentative="1">
      <w:start w:val="1"/>
      <w:numFmt w:val="bullet"/>
      <w:lvlText w:val=""/>
      <w:lvlJc w:val="left"/>
      <w:pPr>
        <w:tabs>
          <w:tab w:val="num" w:pos="5040"/>
        </w:tabs>
        <w:ind w:left="5040" w:hanging="360"/>
      </w:pPr>
      <w:rPr>
        <w:rFonts w:ascii="Wingdings 2" w:hAnsi="Wingdings 2" w:hint="default"/>
      </w:rPr>
    </w:lvl>
    <w:lvl w:ilvl="7" w:tplc="B34C20F4" w:tentative="1">
      <w:start w:val="1"/>
      <w:numFmt w:val="bullet"/>
      <w:lvlText w:val=""/>
      <w:lvlJc w:val="left"/>
      <w:pPr>
        <w:tabs>
          <w:tab w:val="num" w:pos="5760"/>
        </w:tabs>
        <w:ind w:left="5760" w:hanging="360"/>
      </w:pPr>
      <w:rPr>
        <w:rFonts w:ascii="Wingdings 2" w:hAnsi="Wingdings 2" w:hint="default"/>
      </w:rPr>
    </w:lvl>
    <w:lvl w:ilvl="8" w:tplc="A5E82CE2" w:tentative="1">
      <w:start w:val="1"/>
      <w:numFmt w:val="bullet"/>
      <w:lvlText w:val=""/>
      <w:lvlJc w:val="left"/>
      <w:pPr>
        <w:tabs>
          <w:tab w:val="num" w:pos="6480"/>
        </w:tabs>
        <w:ind w:left="6480" w:hanging="360"/>
      </w:pPr>
      <w:rPr>
        <w:rFonts w:ascii="Wingdings 2" w:hAnsi="Wingdings 2" w:hint="default"/>
      </w:rPr>
    </w:lvl>
  </w:abstractNum>
  <w:abstractNum w:abstractNumId="4">
    <w:nsid w:val="6AA87426"/>
    <w:multiLevelType w:val="hybridMultilevel"/>
    <w:tmpl w:val="61849A80"/>
    <w:lvl w:ilvl="0" w:tplc="B90CA3E4">
      <w:start w:val="1"/>
      <w:numFmt w:val="bullet"/>
      <w:lvlText w:val=""/>
      <w:lvlJc w:val="left"/>
      <w:pPr>
        <w:tabs>
          <w:tab w:val="num" w:pos="720"/>
        </w:tabs>
        <w:ind w:left="720" w:hanging="360"/>
      </w:pPr>
      <w:rPr>
        <w:rFonts w:ascii="Wingdings 2" w:hAnsi="Wingdings 2" w:hint="default"/>
      </w:rPr>
    </w:lvl>
    <w:lvl w:ilvl="1" w:tplc="E7121FDC" w:tentative="1">
      <w:start w:val="1"/>
      <w:numFmt w:val="bullet"/>
      <w:lvlText w:val=""/>
      <w:lvlJc w:val="left"/>
      <w:pPr>
        <w:tabs>
          <w:tab w:val="num" w:pos="1440"/>
        </w:tabs>
        <w:ind w:left="1440" w:hanging="360"/>
      </w:pPr>
      <w:rPr>
        <w:rFonts w:ascii="Wingdings 2" w:hAnsi="Wingdings 2" w:hint="default"/>
      </w:rPr>
    </w:lvl>
    <w:lvl w:ilvl="2" w:tplc="92D45514" w:tentative="1">
      <w:start w:val="1"/>
      <w:numFmt w:val="bullet"/>
      <w:lvlText w:val=""/>
      <w:lvlJc w:val="left"/>
      <w:pPr>
        <w:tabs>
          <w:tab w:val="num" w:pos="2160"/>
        </w:tabs>
        <w:ind w:left="2160" w:hanging="360"/>
      </w:pPr>
      <w:rPr>
        <w:rFonts w:ascii="Wingdings 2" w:hAnsi="Wingdings 2" w:hint="default"/>
      </w:rPr>
    </w:lvl>
    <w:lvl w:ilvl="3" w:tplc="5DE4556A" w:tentative="1">
      <w:start w:val="1"/>
      <w:numFmt w:val="bullet"/>
      <w:lvlText w:val=""/>
      <w:lvlJc w:val="left"/>
      <w:pPr>
        <w:tabs>
          <w:tab w:val="num" w:pos="2880"/>
        </w:tabs>
        <w:ind w:left="2880" w:hanging="360"/>
      </w:pPr>
      <w:rPr>
        <w:rFonts w:ascii="Wingdings 2" w:hAnsi="Wingdings 2" w:hint="default"/>
      </w:rPr>
    </w:lvl>
    <w:lvl w:ilvl="4" w:tplc="181A1982" w:tentative="1">
      <w:start w:val="1"/>
      <w:numFmt w:val="bullet"/>
      <w:lvlText w:val=""/>
      <w:lvlJc w:val="left"/>
      <w:pPr>
        <w:tabs>
          <w:tab w:val="num" w:pos="3600"/>
        </w:tabs>
        <w:ind w:left="3600" w:hanging="360"/>
      </w:pPr>
      <w:rPr>
        <w:rFonts w:ascii="Wingdings 2" w:hAnsi="Wingdings 2" w:hint="default"/>
      </w:rPr>
    </w:lvl>
    <w:lvl w:ilvl="5" w:tplc="EB1883F2" w:tentative="1">
      <w:start w:val="1"/>
      <w:numFmt w:val="bullet"/>
      <w:lvlText w:val=""/>
      <w:lvlJc w:val="left"/>
      <w:pPr>
        <w:tabs>
          <w:tab w:val="num" w:pos="4320"/>
        </w:tabs>
        <w:ind w:left="4320" w:hanging="360"/>
      </w:pPr>
      <w:rPr>
        <w:rFonts w:ascii="Wingdings 2" w:hAnsi="Wingdings 2" w:hint="default"/>
      </w:rPr>
    </w:lvl>
    <w:lvl w:ilvl="6" w:tplc="5566B2C8" w:tentative="1">
      <w:start w:val="1"/>
      <w:numFmt w:val="bullet"/>
      <w:lvlText w:val=""/>
      <w:lvlJc w:val="left"/>
      <w:pPr>
        <w:tabs>
          <w:tab w:val="num" w:pos="5040"/>
        </w:tabs>
        <w:ind w:left="5040" w:hanging="360"/>
      </w:pPr>
      <w:rPr>
        <w:rFonts w:ascii="Wingdings 2" w:hAnsi="Wingdings 2" w:hint="default"/>
      </w:rPr>
    </w:lvl>
    <w:lvl w:ilvl="7" w:tplc="54D024A0" w:tentative="1">
      <w:start w:val="1"/>
      <w:numFmt w:val="bullet"/>
      <w:lvlText w:val=""/>
      <w:lvlJc w:val="left"/>
      <w:pPr>
        <w:tabs>
          <w:tab w:val="num" w:pos="5760"/>
        </w:tabs>
        <w:ind w:left="5760" w:hanging="360"/>
      </w:pPr>
      <w:rPr>
        <w:rFonts w:ascii="Wingdings 2" w:hAnsi="Wingdings 2" w:hint="default"/>
      </w:rPr>
    </w:lvl>
    <w:lvl w:ilvl="8" w:tplc="605E7D7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6F"/>
    <w:rsid w:val="001977EA"/>
    <w:rsid w:val="002B6B82"/>
    <w:rsid w:val="003947DB"/>
    <w:rsid w:val="00425163"/>
    <w:rsid w:val="00445155"/>
    <w:rsid w:val="00485BA2"/>
    <w:rsid w:val="005B4F6F"/>
    <w:rsid w:val="005D14D1"/>
    <w:rsid w:val="00712D4D"/>
    <w:rsid w:val="00752195"/>
    <w:rsid w:val="00797C5D"/>
    <w:rsid w:val="007E0BE3"/>
    <w:rsid w:val="00807E7F"/>
    <w:rsid w:val="00871AC7"/>
    <w:rsid w:val="008C2F99"/>
    <w:rsid w:val="00A44504"/>
    <w:rsid w:val="00A661E4"/>
    <w:rsid w:val="00B56C14"/>
    <w:rsid w:val="00BB0119"/>
    <w:rsid w:val="00EA2D28"/>
    <w:rsid w:val="00EC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F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E3"/>
    <w:rPr>
      <w:rFonts w:ascii="Tahoma" w:hAnsi="Tahoma" w:cs="Tahoma"/>
      <w:sz w:val="16"/>
      <w:szCs w:val="16"/>
    </w:rPr>
  </w:style>
  <w:style w:type="paragraph" w:styleId="ListParagraph">
    <w:name w:val="List Paragraph"/>
    <w:basedOn w:val="Normal"/>
    <w:uiPriority w:val="34"/>
    <w:qFormat/>
    <w:rsid w:val="005D14D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E3"/>
    <w:rPr>
      <w:rFonts w:ascii="Tahoma" w:hAnsi="Tahoma" w:cs="Tahoma"/>
      <w:sz w:val="16"/>
      <w:szCs w:val="16"/>
    </w:rPr>
  </w:style>
  <w:style w:type="paragraph" w:styleId="ListParagraph">
    <w:name w:val="List Paragraph"/>
    <w:basedOn w:val="Normal"/>
    <w:uiPriority w:val="34"/>
    <w:qFormat/>
    <w:rsid w:val="005D14D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79809105">
          <w:marLeft w:val="432"/>
          <w:marRight w:val="0"/>
          <w:marTop w:val="110"/>
          <w:marBottom w:val="0"/>
          <w:divBdr>
            <w:top w:val="none" w:sz="0" w:space="0" w:color="auto"/>
            <w:left w:val="none" w:sz="0" w:space="0" w:color="auto"/>
            <w:bottom w:val="none" w:sz="0" w:space="0" w:color="auto"/>
            <w:right w:val="none" w:sz="0" w:space="0" w:color="auto"/>
          </w:divBdr>
        </w:div>
      </w:divsChild>
    </w:div>
    <w:div w:id="776869432">
      <w:bodyDiv w:val="1"/>
      <w:marLeft w:val="0"/>
      <w:marRight w:val="0"/>
      <w:marTop w:val="0"/>
      <w:marBottom w:val="0"/>
      <w:divBdr>
        <w:top w:val="none" w:sz="0" w:space="0" w:color="auto"/>
        <w:left w:val="none" w:sz="0" w:space="0" w:color="auto"/>
        <w:bottom w:val="none" w:sz="0" w:space="0" w:color="auto"/>
        <w:right w:val="none" w:sz="0" w:space="0" w:color="auto"/>
      </w:divBdr>
      <w:divsChild>
        <w:div w:id="436025062">
          <w:marLeft w:val="432"/>
          <w:marRight w:val="0"/>
          <w:marTop w:val="110"/>
          <w:marBottom w:val="0"/>
          <w:divBdr>
            <w:top w:val="none" w:sz="0" w:space="0" w:color="auto"/>
            <w:left w:val="none" w:sz="0" w:space="0" w:color="auto"/>
            <w:bottom w:val="none" w:sz="0" w:space="0" w:color="auto"/>
            <w:right w:val="none" w:sz="0" w:space="0" w:color="auto"/>
          </w:divBdr>
        </w:div>
      </w:divsChild>
    </w:div>
    <w:div w:id="1045299839">
      <w:bodyDiv w:val="1"/>
      <w:marLeft w:val="0"/>
      <w:marRight w:val="0"/>
      <w:marTop w:val="0"/>
      <w:marBottom w:val="0"/>
      <w:divBdr>
        <w:top w:val="none" w:sz="0" w:space="0" w:color="auto"/>
        <w:left w:val="none" w:sz="0" w:space="0" w:color="auto"/>
        <w:bottom w:val="none" w:sz="0" w:space="0" w:color="auto"/>
        <w:right w:val="none" w:sz="0" w:space="0" w:color="auto"/>
      </w:divBdr>
      <w:divsChild>
        <w:div w:id="1037312234">
          <w:marLeft w:val="432"/>
          <w:marRight w:val="0"/>
          <w:marTop w:val="110"/>
          <w:marBottom w:val="0"/>
          <w:divBdr>
            <w:top w:val="none" w:sz="0" w:space="0" w:color="auto"/>
            <w:left w:val="none" w:sz="0" w:space="0" w:color="auto"/>
            <w:bottom w:val="none" w:sz="0" w:space="0" w:color="auto"/>
            <w:right w:val="none" w:sz="0" w:space="0" w:color="auto"/>
          </w:divBdr>
        </w:div>
      </w:divsChild>
    </w:div>
    <w:div w:id="1534684582">
      <w:bodyDiv w:val="1"/>
      <w:marLeft w:val="0"/>
      <w:marRight w:val="0"/>
      <w:marTop w:val="0"/>
      <w:marBottom w:val="0"/>
      <w:divBdr>
        <w:top w:val="none" w:sz="0" w:space="0" w:color="auto"/>
        <w:left w:val="none" w:sz="0" w:space="0" w:color="auto"/>
        <w:bottom w:val="none" w:sz="0" w:space="0" w:color="auto"/>
        <w:right w:val="none" w:sz="0" w:space="0" w:color="auto"/>
      </w:divBdr>
      <w:divsChild>
        <w:div w:id="1761564560">
          <w:marLeft w:val="432"/>
          <w:marRight w:val="0"/>
          <w:marTop w:val="96"/>
          <w:marBottom w:val="0"/>
          <w:divBdr>
            <w:top w:val="none" w:sz="0" w:space="0" w:color="auto"/>
            <w:left w:val="none" w:sz="0" w:space="0" w:color="auto"/>
            <w:bottom w:val="none" w:sz="0" w:space="0" w:color="auto"/>
            <w:right w:val="none" w:sz="0" w:space="0" w:color="auto"/>
          </w:divBdr>
        </w:div>
        <w:div w:id="18746606">
          <w:marLeft w:val="432"/>
          <w:marRight w:val="0"/>
          <w:marTop w:val="96"/>
          <w:marBottom w:val="0"/>
          <w:divBdr>
            <w:top w:val="none" w:sz="0" w:space="0" w:color="auto"/>
            <w:left w:val="none" w:sz="0" w:space="0" w:color="auto"/>
            <w:bottom w:val="none" w:sz="0" w:space="0" w:color="auto"/>
            <w:right w:val="none" w:sz="0" w:space="0" w:color="auto"/>
          </w:divBdr>
        </w:div>
        <w:div w:id="423188423">
          <w:marLeft w:val="432"/>
          <w:marRight w:val="0"/>
          <w:marTop w:val="96"/>
          <w:marBottom w:val="0"/>
          <w:divBdr>
            <w:top w:val="none" w:sz="0" w:space="0" w:color="auto"/>
            <w:left w:val="none" w:sz="0" w:space="0" w:color="auto"/>
            <w:bottom w:val="none" w:sz="0" w:space="0" w:color="auto"/>
            <w:right w:val="none" w:sz="0" w:space="0" w:color="auto"/>
          </w:divBdr>
        </w:div>
        <w:div w:id="375932461">
          <w:marLeft w:val="432"/>
          <w:marRight w:val="0"/>
          <w:marTop w:val="96"/>
          <w:marBottom w:val="0"/>
          <w:divBdr>
            <w:top w:val="none" w:sz="0" w:space="0" w:color="auto"/>
            <w:left w:val="none" w:sz="0" w:space="0" w:color="auto"/>
            <w:bottom w:val="none" w:sz="0" w:space="0" w:color="auto"/>
            <w:right w:val="none" w:sz="0" w:space="0" w:color="auto"/>
          </w:divBdr>
        </w:div>
        <w:div w:id="822551667">
          <w:marLeft w:val="432"/>
          <w:marRight w:val="0"/>
          <w:marTop w:val="96"/>
          <w:marBottom w:val="0"/>
          <w:divBdr>
            <w:top w:val="none" w:sz="0" w:space="0" w:color="auto"/>
            <w:left w:val="none" w:sz="0" w:space="0" w:color="auto"/>
            <w:bottom w:val="none" w:sz="0" w:space="0" w:color="auto"/>
            <w:right w:val="none" w:sz="0" w:space="0" w:color="auto"/>
          </w:divBdr>
        </w:div>
        <w:div w:id="380590719">
          <w:marLeft w:val="432"/>
          <w:marRight w:val="0"/>
          <w:marTop w:val="96"/>
          <w:marBottom w:val="0"/>
          <w:divBdr>
            <w:top w:val="none" w:sz="0" w:space="0" w:color="auto"/>
            <w:left w:val="none" w:sz="0" w:space="0" w:color="auto"/>
            <w:bottom w:val="none" w:sz="0" w:space="0" w:color="auto"/>
            <w:right w:val="none" w:sz="0" w:space="0" w:color="auto"/>
          </w:divBdr>
        </w:div>
        <w:div w:id="1402099941">
          <w:marLeft w:val="432"/>
          <w:marRight w:val="0"/>
          <w:marTop w:val="96"/>
          <w:marBottom w:val="0"/>
          <w:divBdr>
            <w:top w:val="none" w:sz="0" w:space="0" w:color="auto"/>
            <w:left w:val="none" w:sz="0" w:space="0" w:color="auto"/>
            <w:bottom w:val="none" w:sz="0" w:space="0" w:color="auto"/>
            <w:right w:val="none" w:sz="0" w:space="0" w:color="auto"/>
          </w:divBdr>
        </w:div>
        <w:div w:id="2039619086">
          <w:marLeft w:val="432"/>
          <w:marRight w:val="0"/>
          <w:marTop w:val="96"/>
          <w:marBottom w:val="0"/>
          <w:divBdr>
            <w:top w:val="none" w:sz="0" w:space="0" w:color="auto"/>
            <w:left w:val="none" w:sz="0" w:space="0" w:color="auto"/>
            <w:bottom w:val="none" w:sz="0" w:space="0" w:color="auto"/>
            <w:right w:val="none" w:sz="0" w:space="0" w:color="auto"/>
          </w:divBdr>
        </w:div>
        <w:div w:id="1525090741">
          <w:marLeft w:val="432"/>
          <w:marRight w:val="0"/>
          <w:marTop w:val="96"/>
          <w:marBottom w:val="0"/>
          <w:divBdr>
            <w:top w:val="none" w:sz="0" w:space="0" w:color="auto"/>
            <w:left w:val="none" w:sz="0" w:space="0" w:color="auto"/>
            <w:bottom w:val="none" w:sz="0" w:space="0" w:color="auto"/>
            <w:right w:val="none" w:sz="0" w:space="0" w:color="auto"/>
          </w:divBdr>
        </w:div>
        <w:div w:id="159084841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86EF-16EA-4D2A-8842-69300D3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bgg818</dc:creator>
  <cp:lastModifiedBy>Vaughn, Kristen E</cp:lastModifiedBy>
  <cp:revision>5</cp:revision>
  <cp:lastPrinted>2013-06-17T17:34:00Z</cp:lastPrinted>
  <dcterms:created xsi:type="dcterms:W3CDTF">2014-03-21T14:16:00Z</dcterms:created>
  <dcterms:modified xsi:type="dcterms:W3CDTF">2014-03-21T14:23:00Z</dcterms:modified>
</cp:coreProperties>
</file>